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BE9C" w14:textId="6E19EE68" w:rsidR="00111027" w:rsidRPr="000529F3" w:rsidRDefault="000529F3" w:rsidP="000529F3">
      <w:pPr>
        <w:pStyle w:val="Title"/>
      </w:pPr>
      <w:r w:rsidRPr="000529F3">
        <w:t>Title of the Abstract Submission in Bold, 12 pt, Times New Roman Font</w:t>
      </w:r>
    </w:p>
    <w:p w14:paraId="2D202A70" w14:textId="4E379DAF" w:rsidR="000529F3" w:rsidRDefault="000529F3" w:rsidP="00797D17">
      <w:pPr>
        <w:pStyle w:val="Authors"/>
      </w:pPr>
      <w:r w:rsidRPr="000529F3">
        <w:rPr>
          <w:b/>
        </w:rPr>
        <w:t>Presenting Author Bold</w:t>
      </w:r>
      <w:r>
        <w:t xml:space="preserve"> </w:t>
      </w:r>
      <w:r w:rsidRPr="000529F3">
        <w:rPr>
          <w:vertAlign w:val="superscript"/>
        </w:rPr>
        <w:t>1</w:t>
      </w:r>
      <w:r>
        <w:t xml:space="preserve">, Second Autor </w:t>
      </w:r>
      <w:r w:rsidRPr="000529F3">
        <w:rPr>
          <w:vertAlign w:val="superscript"/>
        </w:rPr>
        <w:t>2</w:t>
      </w:r>
      <w:r>
        <w:t xml:space="preserve">, Contact Author Asterisk </w:t>
      </w:r>
      <w:proofErr w:type="gramStart"/>
      <w:r w:rsidRPr="000529F3">
        <w:rPr>
          <w:vertAlign w:val="superscript"/>
        </w:rPr>
        <w:t>1,*</w:t>
      </w:r>
      <w:proofErr w:type="gramEnd"/>
    </w:p>
    <w:p w14:paraId="6309C547" w14:textId="632D9DDB" w:rsidR="000529F3" w:rsidRPr="000529F3" w:rsidRDefault="000529F3" w:rsidP="003C76AC">
      <w:pPr>
        <w:pStyle w:val="Affiliation"/>
      </w:pPr>
      <w:r w:rsidRPr="000529F3">
        <w:rPr>
          <w:vertAlign w:val="superscript"/>
        </w:rPr>
        <w:t>1</w:t>
      </w:r>
      <w:r w:rsidRPr="000529F3">
        <w:t xml:space="preserve"> Institute, Organization, City, State, Country</w:t>
      </w:r>
    </w:p>
    <w:p w14:paraId="3DEEFCB9" w14:textId="122E644F" w:rsidR="000529F3" w:rsidRPr="000529F3" w:rsidRDefault="000529F3" w:rsidP="003C76AC">
      <w:pPr>
        <w:pStyle w:val="Affiliation"/>
      </w:pPr>
      <w:r w:rsidRPr="000529F3">
        <w:rPr>
          <w:vertAlign w:val="superscript"/>
        </w:rPr>
        <w:t>2</w:t>
      </w:r>
      <w:r w:rsidRPr="000529F3">
        <w:t xml:space="preserve"> if there is more than one</w:t>
      </w:r>
    </w:p>
    <w:p w14:paraId="21BDE1E1" w14:textId="7FC3FE50" w:rsidR="002C3C4D" w:rsidRDefault="000529F3" w:rsidP="007578F3">
      <w:pPr>
        <w:pStyle w:val="email"/>
      </w:pPr>
      <w:r>
        <w:t xml:space="preserve">* </w:t>
      </w:r>
      <w:r w:rsidR="002C3C4D" w:rsidRPr="002C3C4D">
        <w:t>email@contact.author.edu</w:t>
      </w:r>
    </w:p>
    <w:p w14:paraId="4D06AC03" w14:textId="102D8DC7" w:rsidR="000529F3" w:rsidRPr="000529F3" w:rsidRDefault="000529F3" w:rsidP="000529F3">
      <w:pPr>
        <w:pStyle w:val="Subtitle"/>
      </w:pPr>
    </w:p>
    <w:p w14:paraId="3952BAAD" w14:textId="74C2411D" w:rsidR="000529F3" w:rsidRDefault="000529F3" w:rsidP="000529F3">
      <w:pPr>
        <w:pStyle w:val="Subtitle"/>
      </w:pPr>
    </w:p>
    <w:p w14:paraId="6474E1C2" w14:textId="77777777" w:rsidR="000529F3" w:rsidRDefault="000529F3" w:rsidP="000529F3">
      <w:pPr>
        <w:sectPr w:rsidR="000529F3" w:rsidSect="000529F3">
          <w:pgSz w:w="11906" w:h="16838" w:code="9"/>
          <w:pgMar w:top="1134" w:right="1134" w:bottom="1134" w:left="1134" w:header="720" w:footer="720" w:gutter="0"/>
          <w:cols w:space="720"/>
          <w:docGrid w:linePitch="360"/>
        </w:sectPr>
      </w:pPr>
    </w:p>
    <w:p w14:paraId="3E27AC5C" w14:textId="517E10F5" w:rsidR="000529F3" w:rsidRDefault="000529F3" w:rsidP="000529F3">
      <w:r>
        <w:rPr>
          <w:noProof/>
        </w:rPr>
        <mc:AlternateContent>
          <mc:Choice Requires="wps">
            <w:drawing>
              <wp:anchor distT="45720" distB="45720" distL="114300" distR="114300" simplePos="0" relativeHeight="251659264" behindDoc="0" locked="0" layoutInCell="1" allowOverlap="1" wp14:anchorId="27D9ADF1" wp14:editId="5D145936">
                <wp:simplePos x="0" y="0"/>
                <wp:positionH relativeFrom="column">
                  <wp:posOffset>-50800</wp:posOffset>
                </wp:positionH>
                <wp:positionV relativeFrom="paragraph">
                  <wp:posOffset>1375410</wp:posOffset>
                </wp:positionV>
                <wp:extent cx="3045460" cy="2767965"/>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460" cy="2767965"/>
                        </a:xfrm>
                        <a:prstGeom prst="rect">
                          <a:avLst/>
                        </a:prstGeom>
                        <a:solidFill>
                          <a:srgbClr val="FFFFFF"/>
                        </a:solidFill>
                        <a:ln w="9525">
                          <a:noFill/>
                          <a:miter lim="800000"/>
                          <a:headEnd/>
                          <a:tailEnd/>
                        </a:ln>
                      </wps:spPr>
                      <wps:txbx>
                        <w:txbxContent>
                          <w:p w14:paraId="622E6EB8" w14:textId="77777777" w:rsidR="000529F3" w:rsidRDefault="000529F3" w:rsidP="000529F3">
                            <w:pPr>
                              <w:keepNext/>
                              <w:ind w:firstLine="0"/>
                            </w:pPr>
                            <w:r>
                              <w:rPr>
                                <w:noProof/>
                              </w:rPr>
                              <w:drawing>
                                <wp:inline distT="0" distB="0" distL="0" distR="0" wp14:anchorId="1A29254A" wp14:editId="6DC982BC">
                                  <wp:extent cx="2880000" cy="2149200"/>
                                  <wp:effectExtent l="0" t="0" r="0" b="0"/>
                                  <wp:docPr id="1001417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777" name="Graphic 100141777"/>
                                          <pic:cNvPicPr/>
                                        </pic:nvPicPr>
                                        <pic:blipFill>
                                          <a:blip r:embed="rId6">
                                            <a:extLst>
                                              <a:ext uri="{96DAC541-7B7A-43D3-8B79-37D633B846F1}">
                                                <asvg:svgBlip xmlns:asvg="http://schemas.microsoft.com/office/drawing/2016/SVG/main" r:embed="rId7"/>
                                              </a:ext>
                                            </a:extLst>
                                          </a:blip>
                                          <a:stretch>
                                            <a:fillRect/>
                                          </a:stretch>
                                        </pic:blipFill>
                                        <pic:spPr>
                                          <a:xfrm>
                                            <a:off x="0" y="0"/>
                                            <a:ext cx="2880000" cy="2149200"/>
                                          </a:xfrm>
                                          <a:prstGeom prst="rect">
                                            <a:avLst/>
                                          </a:prstGeom>
                                        </pic:spPr>
                                      </pic:pic>
                                    </a:graphicData>
                                  </a:graphic>
                                </wp:inline>
                              </w:drawing>
                            </w:r>
                          </w:p>
                          <w:p w14:paraId="2A5A7411" w14:textId="7A39979B" w:rsidR="000529F3" w:rsidRDefault="000529F3" w:rsidP="000529F3">
                            <w:pPr>
                              <w:pStyle w:val="Caption"/>
                            </w:pPr>
                            <w:r>
                              <w:t xml:space="preserve">Figure </w:t>
                            </w:r>
                            <w:r>
                              <w:fldChar w:fldCharType="begin"/>
                            </w:r>
                            <w:r>
                              <w:instrText xml:space="preserve"> SEQ Figure \* ARABIC </w:instrText>
                            </w:r>
                            <w:r>
                              <w:fldChar w:fldCharType="separate"/>
                            </w:r>
                            <w:r w:rsidR="007E060A">
                              <w:rPr>
                                <w:noProof/>
                              </w:rPr>
                              <w:t>1</w:t>
                            </w:r>
                            <w:r>
                              <w:fldChar w:fldCharType="end"/>
                            </w:r>
                            <w:r>
                              <w:t>. Figure captions should be below the figure in 9-point italic font. Do not forget to include axis labels, units, and legends, with a minimum font size of 8 pt.</w:t>
                            </w:r>
                          </w:p>
                          <w:p w14:paraId="157CB23E" w14:textId="6DF4C4CA" w:rsidR="000529F3" w:rsidRDefault="000529F3" w:rsidP="000529F3">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9ADF1" id="_x0000_t202" coordsize="21600,21600" o:spt="202" path="m,l,21600r21600,l21600,xe">
                <v:stroke joinstyle="miter"/>
                <v:path gradientshapeok="t" o:connecttype="rect"/>
              </v:shapetype>
              <v:shape id="Text Box 2" o:spid="_x0000_s1026" type="#_x0000_t202" style="position:absolute;left:0;text-align:left;margin-left:-4pt;margin-top:108.3pt;width:239.8pt;height:21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" stroked="f">
                <v:textbox>
                  <w:txbxContent>
                    <w:p w14:paraId="622E6EB8" w14:textId="77777777" w:rsidR="000529F3" w:rsidRDefault="000529F3" w:rsidP="000529F3">
                      <w:pPr>
                        <w:keepNext/>
                        <w:ind w:firstLine="0"/>
                      </w:pPr>
                      <w:r>
                        <w:rPr>
                          <w:noProof/>
                        </w:rPr>
                        <w:drawing>
                          <wp:inline distT="0" distB="0" distL="0" distR="0" wp14:anchorId="1A29254A" wp14:editId="6DC982BC">
                            <wp:extent cx="2880000" cy="2149200"/>
                            <wp:effectExtent l="0" t="0" r="0" b="0"/>
                            <wp:docPr id="1001417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777" name="Graphic 100141777"/>
                                    <pic:cNvPicPr/>
                                  </pic:nvPicPr>
                                  <pic:blipFill>
                                    <a:blip r:embed="rId6">
                                      <a:extLst>
                                        <a:ext uri="{96DAC541-7B7A-43D3-8B79-37D633B846F1}">
                                          <asvg:svgBlip xmlns:asvg="http://schemas.microsoft.com/office/drawing/2016/SVG/main" r:embed="rId7"/>
                                        </a:ext>
                                      </a:extLst>
                                    </a:blip>
                                    <a:stretch>
                                      <a:fillRect/>
                                    </a:stretch>
                                  </pic:blipFill>
                                  <pic:spPr>
                                    <a:xfrm>
                                      <a:off x="0" y="0"/>
                                      <a:ext cx="2880000" cy="2149200"/>
                                    </a:xfrm>
                                    <a:prstGeom prst="rect">
                                      <a:avLst/>
                                    </a:prstGeom>
                                  </pic:spPr>
                                </pic:pic>
                              </a:graphicData>
                            </a:graphic>
                          </wp:inline>
                        </w:drawing>
                      </w:r>
                    </w:p>
                    <w:p w14:paraId="2A5A7411" w14:textId="7A39979B" w:rsidR="000529F3" w:rsidRDefault="000529F3" w:rsidP="000529F3">
                      <w:pPr>
                        <w:pStyle w:val="Caption"/>
                      </w:pPr>
                      <w:r>
                        <w:t xml:space="preserve">Figure </w:t>
                      </w:r>
                      <w:r>
                        <w:fldChar w:fldCharType="begin"/>
                      </w:r>
                      <w:r>
                        <w:instrText xml:space="preserve"> SEQ Figure \* ARABIC </w:instrText>
                      </w:r>
                      <w:r>
                        <w:fldChar w:fldCharType="separate"/>
                      </w:r>
                      <w:r w:rsidR="007E060A">
                        <w:rPr>
                          <w:noProof/>
                        </w:rPr>
                        <w:t>1</w:t>
                      </w:r>
                      <w:r>
                        <w:fldChar w:fldCharType="end"/>
                      </w:r>
                      <w:r>
                        <w:t>. Figure captions should be below the figure in 9-point italic font. Do not forget to include axis labels, units, and legends, with a minimum font size of 8 pt.</w:t>
                      </w:r>
                    </w:p>
                    <w:p w14:paraId="157CB23E" w14:textId="6DF4C4CA" w:rsidR="000529F3" w:rsidRDefault="000529F3" w:rsidP="000529F3">
                      <w:pPr>
                        <w:ind w:firstLine="0"/>
                      </w:pPr>
                    </w:p>
                  </w:txbxContent>
                </v:textbox>
                <w10:wrap type="square"/>
              </v:shape>
            </w:pict>
          </mc:Fallback>
        </mc:AlternateContent>
      </w:r>
      <w:r w:rsidRPr="000529F3">
        <w:t>The abstracts are A4 paper size. All text is in Times New Roman font. The title is bold, 12 pt. The co-authors are 10 pt normal text. The affiliations are 10 pt italic text. The main text of the abstract should be written in 10 pt, single spacing. This is not shown in figure 1. Figure captions are 9 pt italic font. The references are 9 pt font and should include the DOI, as in the following example.[1] The total abstract, including the figures, must fit into the two-page limit.[2] Abstracts are accepted in PDF format.</w:t>
      </w:r>
    </w:p>
    <w:p w14:paraId="0BA7F62F" w14:textId="4B286331" w:rsidR="000529F3" w:rsidRPr="000529F3" w:rsidRDefault="000529F3" w:rsidP="000529F3">
      <w:r w:rsidRPr="000529F3">
        <w:t>Additional paragraphs will have an indentation of 5 mm. The columns are separated by 5 mm. Make sure to add the DOI to all your references.</w:t>
      </w:r>
      <w:r>
        <w:t>[3]</w:t>
      </w:r>
      <w:r w:rsidRPr="000529F3">
        <w:t xml:space="preserve"> </w:t>
      </w:r>
    </w:p>
    <w:p w14:paraId="5FAAC246" w14:textId="32CCD6FE" w:rsidR="000529F3" w:rsidRDefault="000529F3" w:rsidP="000529F3">
      <w:r w:rsidRPr="000529F3">
        <w:t xml:space="preserve">It is best to use PDF files for your LaTeX figures. For MS Word and LibreOffice, it is best to use SVG files for your figures. Tip for MS Word </w:t>
      </w:r>
      <w:r>
        <w:t xml:space="preserve">365, </w:t>
      </w:r>
      <w:r w:rsidRPr="000529F3">
        <w:t>put figures in a floating text box.</w:t>
      </w:r>
      <w:r>
        <w:t xml:space="preserve"> </w:t>
      </w:r>
      <w:proofErr w:type="gramStart"/>
      <w:r w:rsidRPr="000529F3">
        <w:t>Figure</w:t>
      </w:r>
      <w:proofErr w:type="gramEnd"/>
      <w:r w:rsidRPr="000529F3">
        <w:t xml:space="preserve"> 2 shows the effect of multiplication and what a full-width figure looks like.</w:t>
      </w:r>
      <w:r>
        <w:t xml:space="preserve"> </w:t>
      </w:r>
    </w:p>
    <w:p w14:paraId="12928CCB" w14:textId="3AA82546" w:rsidR="000529F3" w:rsidRPr="000529F3" w:rsidRDefault="000529F3" w:rsidP="000529F3">
      <w:r w:rsidRPr="000529F3">
        <w:t>Make sure to remove the hyperlink from the contact email. This will make it look nicer in PDF format, where the hyperlink will no longer work.</w:t>
      </w:r>
    </w:p>
    <w:p w14:paraId="23B7C86A" w14:textId="41360C2E" w:rsidR="000529F3" w:rsidRDefault="000529F3" w:rsidP="000529F3">
      <w:r>
        <w:t xml:space="preserve">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Ut </w:t>
      </w:r>
      <w:proofErr w:type="spellStart"/>
      <w:r>
        <w:t>purus</w:t>
      </w:r>
      <w:proofErr w:type="spellEnd"/>
      <w:r>
        <w:t xml:space="preserve"> </w:t>
      </w:r>
      <w:proofErr w:type="spellStart"/>
      <w:r>
        <w:t>elit</w:t>
      </w:r>
      <w:proofErr w:type="spellEnd"/>
      <w:r>
        <w:t xml:space="preserve">, vestibulum </w:t>
      </w:r>
      <w:proofErr w:type="spellStart"/>
      <w:r>
        <w:t>ut</w:t>
      </w:r>
      <w:proofErr w:type="spellEnd"/>
      <w:r>
        <w:t xml:space="preserve">, </w:t>
      </w:r>
      <w:proofErr w:type="spellStart"/>
      <w:r>
        <w:t>placerat</w:t>
      </w:r>
      <w:proofErr w:type="spellEnd"/>
      <w:r>
        <w:t xml:space="preserve"> ac, </w:t>
      </w:r>
      <w:proofErr w:type="spellStart"/>
      <w:r>
        <w:t>adipiscing</w:t>
      </w:r>
      <w:proofErr w:type="spellEnd"/>
      <w:r>
        <w:t xml:space="preserve"> vitae, </w:t>
      </w:r>
      <w:proofErr w:type="spellStart"/>
      <w:r>
        <w:t>felis</w:t>
      </w:r>
      <w:proofErr w:type="spellEnd"/>
      <w:r>
        <w:t xml:space="preserve">. </w:t>
      </w:r>
      <w:proofErr w:type="spellStart"/>
      <w:r>
        <w:t>Curabitur</w:t>
      </w:r>
      <w:proofErr w:type="spellEnd"/>
      <w:r>
        <w:t xml:space="preserve"> dictum gravida </w:t>
      </w:r>
      <w:proofErr w:type="spellStart"/>
      <w:r>
        <w:t>mauris</w:t>
      </w:r>
      <w:proofErr w:type="spellEnd"/>
      <w:r>
        <w:t xml:space="preserve">. Nam </w:t>
      </w:r>
      <w:proofErr w:type="spellStart"/>
      <w:r>
        <w:t>arcu</w:t>
      </w:r>
      <w:proofErr w:type="spellEnd"/>
      <w:r>
        <w:t xml:space="preserve"> libero, </w:t>
      </w:r>
      <w:proofErr w:type="spellStart"/>
      <w:r>
        <w:t>nonummy</w:t>
      </w:r>
      <w:proofErr w:type="spellEnd"/>
      <w:r>
        <w:t xml:space="preserve"> </w:t>
      </w:r>
      <w:proofErr w:type="spellStart"/>
      <w:r>
        <w:t>eget</w:t>
      </w:r>
      <w:proofErr w:type="spellEnd"/>
      <w:r>
        <w:t xml:space="preserve">, </w:t>
      </w:r>
      <w:proofErr w:type="spellStart"/>
      <w:r>
        <w:t>consectetuer</w:t>
      </w:r>
      <w:proofErr w:type="spellEnd"/>
      <w:r>
        <w:t xml:space="preserve"> id, </w:t>
      </w:r>
      <w:proofErr w:type="spellStart"/>
      <w:r>
        <w:t>vulputate</w:t>
      </w:r>
      <w:proofErr w:type="spellEnd"/>
      <w:r>
        <w:t xml:space="preserve"> a, magna. Donec </w:t>
      </w:r>
      <w:proofErr w:type="spellStart"/>
      <w:r>
        <w:t>vehicula</w:t>
      </w:r>
      <w:proofErr w:type="spellEnd"/>
      <w:r>
        <w:t xml:space="preserve"> </w:t>
      </w:r>
      <w:proofErr w:type="spellStart"/>
      <w:r>
        <w:t>augue</w:t>
      </w:r>
      <w:proofErr w:type="spellEnd"/>
      <w:r>
        <w:t xml:space="preserve"> </w:t>
      </w:r>
      <w:proofErr w:type="spellStart"/>
      <w:r>
        <w:t>eu</w:t>
      </w:r>
      <w:proofErr w:type="spellEnd"/>
      <w:r>
        <w:t xml:space="preserve"> </w:t>
      </w:r>
      <w:proofErr w:type="spellStart"/>
      <w:r>
        <w:t>neque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Mauris </w:t>
      </w:r>
      <w:proofErr w:type="spellStart"/>
      <w:r>
        <w:t>ut</w:t>
      </w:r>
      <w:proofErr w:type="spellEnd"/>
      <w:r>
        <w:t xml:space="preserve"> </w:t>
      </w:r>
      <w:proofErr w:type="spellStart"/>
      <w:r>
        <w:t>leo</w:t>
      </w:r>
      <w:proofErr w:type="spellEnd"/>
      <w:r>
        <w:t xml:space="preserve">. Cras </w:t>
      </w:r>
      <w:proofErr w:type="spellStart"/>
      <w:r>
        <w:t>viverra</w:t>
      </w:r>
      <w:proofErr w:type="spellEnd"/>
      <w:r>
        <w:t xml:space="preserve"> </w:t>
      </w:r>
      <w:proofErr w:type="spellStart"/>
      <w:r>
        <w:t>metus</w:t>
      </w:r>
      <w:proofErr w:type="spellEnd"/>
      <w:r>
        <w:t xml:space="preserve"> </w:t>
      </w:r>
      <w:proofErr w:type="spellStart"/>
      <w:r>
        <w:t>rhoncus</w:t>
      </w:r>
      <w:proofErr w:type="spellEnd"/>
      <w:r>
        <w:t xml:space="preserve"> sem. </w:t>
      </w:r>
      <w:proofErr w:type="spellStart"/>
      <w:r>
        <w:t>Nulla</w:t>
      </w:r>
      <w:proofErr w:type="spellEnd"/>
      <w:r>
        <w:t xml:space="preserve"> et </w:t>
      </w:r>
      <w:proofErr w:type="spellStart"/>
      <w:r>
        <w:t>lectus</w:t>
      </w:r>
      <w:proofErr w:type="spellEnd"/>
      <w:r>
        <w:t xml:space="preserve"> vestibulum </w:t>
      </w:r>
      <w:proofErr w:type="spellStart"/>
      <w:r>
        <w:t>urna</w:t>
      </w:r>
      <w:proofErr w:type="spellEnd"/>
      <w:r>
        <w:t xml:space="preserve"> </w:t>
      </w:r>
      <w:proofErr w:type="spellStart"/>
      <w:r>
        <w:t>fringilla</w:t>
      </w:r>
      <w:proofErr w:type="spellEnd"/>
      <w:r>
        <w:t xml:space="preserve"> </w:t>
      </w:r>
      <w:proofErr w:type="spellStart"/>
      <w:r>
        <w:t>ultrices</w:t>
      </w:r>
      <w:proofErr w:type="spellEnd"/>
      <w:r>
        <w:t xml:space="preserve">. </w:t>
      </w:r>
      <w:proofErr w:type="spellStart"/>
      <w:r>
        <w:t>Phasellus</w:t>
      </w:r>
      <w:proofErr w:type="spellEnd"/>
      <w:r>
        <w:t xml:space="preserve"> </w:t>
      </w:r>
      <w:proofErr w:type="spellStart"/>
      <w:r>
        <w:t>eu</w:t>
      </w:r>
      <w:proofErr w:type="spellEnd"/>
      <w:r>
        <w:t xml:space="preserve"> </w:t>
      </w:r>
      <w:proofErr w:type="spellStart"/>
      <w:r>
        <w:t>tellus</w:t>
      </w:r>
      <w:proofErr w:type="spellEnd"/>
      <w:r>
        <w:t xml:space="preserve"> sit </w:t>
      </w:r>
      <w:proofErr w:type="spellStart"/>
      <w:r>
        <w:t>amet</w:t>
      </w:r>
      <w:proofErr w:type="spellEnd"/>
      <w:r>
        <w:t xml:space="preserve"> </w:t>
      </w:r>
      <w:proofErr w:type="spellStart"/>
      <w:r>
        <w:t>tortor</w:t>
      </w:r>
      <w:proofErr w:type="spellEnd"/>
      <w:r>
        <w:t xml:space="preserve"> gravida </w:t>
      </w:r>
      <w:proofErr w:type="spellStart"/>
      <w:r>
        <w:t>placerat</w:t>
      </w:r>
      <w:proofErr w:type="spellEnd"/>
      <w:r>
        <w:t xml:space="preserve">. Integer </w:t>
      </w:r>
      <w:proofErr w:type="spellStart"/>
      <w:r>
        <w:t>sapien</w:t>
      </w:r>
      <w:proofErr w:type="spellEnd"/>
      <w:r>
        <w:t xml:space="preserve"> </w:t>
      </w:r>
      <w:proofErr w:type="spellStart"/>
      <w:r>
        <w:t>est</w:t>
      </w:r>
      <w:proofErr w:type="spellEnd"/>
      <w:r>
        <w:t xml:space="preserve">, </w:t>
      </w:r>
      <w:proofErr w:type="spellStart"/>
      <w:r>
        <w:t>iaculis</w:t>
      </w:r>
      <w:proofErr w:type="spellEnd"/>
      <w:r>
        <w:t xml:space="preserve"> in, </w:t>
      </w:r>
      <w:proofErr w:type="spellStart"/>
      <w:r>
        <w:t>pretium</w:t>
      </w:r>
      <w:proofErr w:type="spellEnd"/>
      <w:r>
        <w:t xml:space="preserve"> </w:t>
      </w:r>
      <w:proofErr w:type="spellStart"/>
      <w:r>
        <w:t>quis</w:t>
      </w:r>
      <w:proofErr w:type="spellEnd"/>
      <w:r>
        <w:t xml:space="preserve">, </w:t>
      </w:r>
      <w:proofErr w:type="spellStart"/>
      <w:r>
        <w:t>viverra</w:t>
      </w:r>
      <w:proofErr w:type="spellEnd"/>
      <w:r>
        <w:t xml:space="preserve"> ac, </w:t>
      </w:r>
      <w:proofErr w:type="spellStart"/>
      <w:r>
        <w:t>nunc</w:t>
      </w:r>
      <w:proofErr w:type="spellEnd"/>
      <w:r>
        <w:t xml:space="preserve">. </w:t>
      </w:r>
      <w:proofErr w:type="spellStart"/>
      <w:r>
        <w:t>Praesent</w:t>
      </w:r>
      <w:proofErr w:type="spellEnd"/>
      <w:r>
        <w:t xml:space="preserve"> </w:t>
      </w:r>
      <w:proofErr w:type="spellStart"/>
      <w:r>
        <w:t>eget</w:t>
      </w:r>
      <w:proofErr w:type="spellEnd"/>
      <w:r>
        <w:t xml:space="preserve"> </w:t>
      </w:r>
      <w:proofErr w:type="spellStart"/>
      <w:r>
        <w:t>sem</w:t>
      </w:r>
      <w:proofErr w:type="spellEnd"/>
      <w:r>
        <w:t xml:space="preserve"> vel </w:t>
      </w:r>
      <w:proofErr w:type="spellStart"/>
      <w:r>
        <w:t>leo</w:t>
      </w:r>
      <w:proofErr w:type="spellEnd"/>
      <w:r>
        <w:t xml:space="preserve"> </w:t>
      </w:r>
      <w:proofErr w:type="spellStart"/>
      <w:r>
        <w:t>ultrices</w:t>
      </w:r>
      <w:proofErr w:type="spellEnd"/>
      <w:r>
        <w:t xml:space="preserve"> </w:t>
      </w:r>
      <w:proofErr w:type="spellStart"/>
      <w:r>
        <w:t>bibendum</w:t>
      </w:r>
      <w:proofErr w:type="spellEnd"/>
      <w:r>
        <w:t xml:space="preserve">. Aenean </w:t>
      </w:r>
      <w:proofErr w:type="spellStart"/>
      <w:r>
        <w:t>faucibus</w:t>
      </w:r>
      <w:proofErr w:type="spellEnd"/>
      <w:r>
        <w:t xml:space="preserve">. Morbi dolor </w:t>
      </w:r>
      <w:proofErr w:type="spellStart"/>
      <w:proofErr w:type="gramStart"/>
      <w:r>
        <w:t>nulla,malesuada</w:t>
      </w:r>
      <w:proofErr w:type="spellEnd"/>
      <w:proofErr w:type="gramEnd"/>
      <w:r>
        <w:t xml:space="preserve"> </w:t>
      </w:r>
      <w:proofErr w:type="spellStart"/>
      <w:r>
        <w:t>eu</w:t>
      </w:r>
      <w:proofErr w:type="spellEnd"/>
      <w:r>
        <w:t xml:space="preserve">, pulvinar at, </w:t>
      </w:r>
      <w:proofErr w:type="spellStart"/>
      <w:r>
        <w:t>mollis</w:t>
      </w:r>
      <w:proofErr w:type="spellEnd"/>
      <w:r>
        <w:t xml:space="preserve"> ac, </w:t>
      </w:r>
      <w:proofErr w:type="spellStart"/>
      <w:r>
        <w:t>nulla</w:t>
      </w:r>
      <w:proofErr w:type="spellEnd"/>
      <w:r>
        <w:t xml:space="preserve">. </w:t>
      </w:r>
      <w:proofErr w:type="spellStart"/>
      <w:r>
        <w:t>Curabitur</w:t>
      </w:r>
      <w:proofErr w:type="spellEnd"/>
      <w:r>
        <w:t xml:space="preserve"> auctor semper </w:t>
      </w:r>
      <w:proofErr w:type="spellStart"/>
      <w:r>
        <w:t>nulla</w:t>
      </w:r>
      <w:proofErr w:type="spellEnd"/>
      <w:r>
        <w:t xml:space="preserve">. Donec </w:t>
      </w:r>
      <w:proofErr w:type="spellStart"/>
      <w:r>
        <w:t>varius</w:t>
      </w:r>
      <w:proofErr w:type="spellEnd"/>
      <w:r>
        <w:t xml:space="preserve"> </w:t>
      </w:r>
      <w:proofErr w:type="spellStart"/>
      <w:r>
        <w:t>orci</w:t>
      </w:r>
      <w:proofErr w:type="spellEnd"/>
      <w:r>
        <w:t xml:space="preserve"> </w:t>
      </w:r>
      <w:proofErr w:type="spellStart"/>
      <w:r>
        <w:t>eget</w:t>
      </w:r>
      <w:proofErr w:type="spellEnd"/>
      <w:r>
        <w:t xml:space="preserve"> </w:t>
      </w:r>
      <w:proofErr w:type="spellStart"/>
      <w:r>
        <w:t>risus</w:t>
      </w:r>
      <w:proofErr w:type="spellEnd"/>
      <w:r>
        <w:t xml:space="preserve">. Duis </w:t>
      </w:r>
      <w:proofErr w:type="spellStart"/>
      <w:r>
        <w:t>nibh</w:t>
      </w:r>
      <w:proofErr w:type="spellEnd"/>
      <w:r>
        <w:t xml:space="preserve"> </w:t>
      </w:r>
      <w:proofErr w:type="spellStart"/>
      <w:proofErr w:type="gramStart"/>
      <w:r>
        <w:t>mi,congue</w:t>
      </w:r>
      <w:proofErr w:type="spellEnd"/>
      <w:proofErr w:type="gramEnd"/>
      <w:r>
        <w:t xml:space="preserve"> </w:t>
      </w:r>
      <w:proofErr w:type="spellStart"/>
      <w:r>
        <w:t>eu</w:t>
      </w:r>
      <w:proofErr w:type="spellEnd"/>
      <w:r>
        <w:t xml:space="preserve">, </w:t>
      </w:r>
      <w:proofErr w:type="spellStart"/>
      <w:r>
        <w:t>accumsan</w:t>
      </w:r>
      <w:proofErr w:type="spellEnd"/>
      <w:r>
        <w:t xml:space="preserve"> </w:t>
      </w:r>
      <w:proofErr w:type="spellStart"/>
      <w:r>
        <w:t>eleifend</w:t>
      </w:r>
      <w:proofErr w:type="spellEnd"/>
      <w:r>
        <w:t xml:space="preserve">, </w:t>
      </w:r>
      <w:proofErr w:type="spellStart"/>
      <w:r>
        <w:t>sagittis</w:t>
      </w:r>
      <w:proofErr w:type="spellEnd"/>
      <w:r>
        <w:t xml:space="preserve"> </w:t>
      </w:r>
      <w:proofErr w:type="spellStart"/>
      <w:r>
        <w:t>quis</w:t>
      </w:r>
      <w:proofErr w:type="spellEnd"/>
      <w:r>
        <w:t xml:space="preserve">, diam. Duis </w:t>
      </w:r>
      <w:proofErr w:type="spellStart"/>
      <w:r>
        <w:t>eget</w:t>
      </w:r>
      <w:proofErr w:type="spellEnd"/>
      <w:r>
        <w:t xml:space="preserve"> </w:t>
      </w:r>
      <w:proofErr w:type="spellStart"/>
      <w:r>
        <w:t>orci</w:t>
      </w:r>
      <w:proofErr w:type="spellEnd"/>
      <w:r>
        <w:t xml:space="preserve"> sit </w:t>
      </w:r>
      <w:proofErr w:type="spellStart"/>
      <w:r>
        <w:t>amet</w:t>
      </w:r>
      <w:proofErr w:type="spellEnd"/>
      <w:r>
        <w:t xml:space="preserve"> </w:t>
      </w:r>
      <w:proofErr w:type="spellStart"/>
      <w:r>
        <w:t>orci</w:t>
      </w:r>
      <w:proofErr w:type="spellEnd"/>
      <w:r>
        <w:t xml:space="preserve"> </w:t>
      </w:r>
      <w:proofErr w:type="spellStart"/>
      <w:r>
        <w:t>dignissim</w:t>
      </w:r>
      <w:proofErr w:type="spellEnd"/>
      <w:r>
        <w:t xml:space="preserve"> </w:t>
      </w:r>
      <w:proofErr w:type="spellStart"/>
      <w:r>
        <w:t>rutrum</w:t>
      </w:r>
      <w:proofErr w:type="spellEnd"/>
      <w:r>
        <w:t>.</w:t>
      </w:r>
    </w:p>
    <w:p w14:paraId="10709DB0" w14:textId="259B133A" w:rsidR="000529F3" w:rsidRDefault="000529F3" w:rsidP="000529F3">
      <w:r>
        <w:t xml:space="preserve">Lorem ipsum dolor sit </w:t>
      </w:r>
      <w:proofErr w:type="spellStart"/>
      <w:r>
        <w:t>amet</w:t>
      </w:r>
      <w:proofErr w:type="spellEnd"/>
      <w:r>
        <w:t xml:space="preserve">, </w:t>
      </w:r>
      <w:proofErr w:type="spellStart"/>
      <w:r>
        <w:t>consectetuer</w:t>
      </w:r>
      <w:proofErr w:type="spellEnd"/>
      <w:r>
        <w:t xml:space="preserve"> </w:t>
      </w:r>
      <w:proofErr w:type="spellStart"/>
      <w:r>
        <w:t>adipiscing</w:t>
      </w:r>
      <w:proofErr w:type="spellEnd"/>
      <w:r>
        <w:t xml:space="preserve"> </w:t>
      </w:r>
      <w:proofErr w:type="spellStart"/>
      <w:r>
        <w:t>elit</w:t>
      </w:r>
      <w:proofErr w:type="spellEnd"/>
      <w:r>
        <w:t xml:space="preserve">. Ut </w:t>
      </w:r>
      <w:proofErr w:type="spellStart"/>
      <w:r>
        <w:t>purus</w:t>
      </w:r>
      <w:proofErr w:type="spellEnd"/>
      <w:r>
        <w:t xml:space="preserve"> </w:t>
      </w:r>
      <w:proofErr w:type="spellStart"/>
      <w:r>
        <w:t>elit</w:t>
      </w:r>
      <w:proofErr w:type="spellEnd"/>
      <w:r>
        <w:t xml:space="preserve">, vestibulum </w:t>
      </w:r>
      <w:proofErr w:type="spellStart"/>
      <w:r>
        <w:t>ut</w:t>
      </w:r>
      <w:proofErr w:type="spellEnd"/>
      <w:r>
        <w:t xml:space="preserve">, </w:t>
      </w:r>
      <w:proofErr w:type="spellStart"/>
      <w:r>
        <w:t>placerat</w:t>
      </w:r>
      <w:proofErr w:type="spellEnd"/>
      <w:r>
        <w:t xml:space="preserve"> ac, </w:t>
      </w:r>
      <w:proofErr w:type="spellStart"/>
      <w:r>
        <w:t>adipiscing</w:t>
      </w:r>
      <w:proofErr w:type="spellEnd"/>
      <w:r>
        <w:t xml:space="preserve"> vitae, </w:t>
      </w:r>
      <w:proofErr w:type="spellStart"/>
      <w:r>
        <w:t>felis</w:t>
      </w:r>
      <w:proofErr w:type="spellEnd"/>
      <w:r>
        <w:t xml:space="preserve">. </w:t>
      </w:r>
      <w:proofErr w:type="spellStart"/>
      <w:r>
        <w:t>Curabitur</w:t>
      </w:r>
      <w:proofErr w:type="spellEnd"/>
      <w:r>
        <w:t xml:space="preserve"> dictum gravida </w:t>
      </w:r>
      <w:proofErr w:type="spellStart"/>
      <w:r>
        <w:t>mauris</w:t>
      </w:r>
      <w:proofErr w:type="spellEnd"/>
      <w:r>
        <w:t xml:space="preserve">. Nam </w:t>
      </w:r>
      <w:proofErr w:type="spellStart"/>
      <w:r>
        <w:t>arcu</w:t>
      </w:r>
      <w:proofErr w:type="spellEnd"/>
      <w:r>
        <w:t xml:space="preserve"> libero, </w:t>
      </w:r>
      <w:proofErr w:type="spellStart"/>
      <w:r>
        <w:t>nonummy</w:t>
      </w:r>
      <w:proofErr w:type="spellEnd"/>
      <w:r>
        <w:t xml:space="preserve"> </w:t>
      </w:r>
      <w:proofErr w:type="spellStart"/>
      <w:r>
        <w:t>eget</w:t>
      </w:r>
      <w:proofErr w:type="spellEnd"/>
      <w:r>
        <w:t xml:space="preserve">, </w:t>
      </w:r>
      <w:proofErr w:type="spellStart"/>
      <w:r>
        <w:t>consectetuer</w:t>
      </w:r>
      <w:proofErr w:type="spellEnd"/>
      <w:r>
        <w:t xml:space="preserve"> id, </w:t>
      </w:r>
      <w:proofErr w:type="spellStart"/>
      <w:r>
        <w:t>vulputate</w:t>
      </w:r>
      <w:proofErr w:type="spellEnd"/>
      <w:r>
        <w:t xml:space="preserve"> a, magna. Donec </w:t>
      </w:r>
      <w:proofErr w:type="spellStart"/>
      <w:r>
        <w:t>vehicula</w:t>
      </w:r>
      <w:proofErr w:type="spellEnd"/>
      <w:r>
        <w:t xml:space="preserve"> </w:t>
      </w:r>
      <w:proofErr w:type="spellStart"/>
      <w:r>
        <w:t>augue</w:t>
      </w:r>
      <w:proofErr w:type="spellEnd"/>
      <w:r>
        <w:t xml:space="preserve"> </w:t>
      </w:r>
      <w:proofErr w:type="spellStart"/>
      <w:r>
        <w:t>eu</w:t>
      </w:r>
      <w:proofErr w:type="spellEnd"/>
      <w:r>
        <w:t xml:space="preserve"> </w:t>
      </w:r>
      <w:proofErr w:type="spellStart"/>
      <w:r>
        <w:t>neque</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w:t>
      </w:r>
    </w:p>
    <w:p w14:paraId="49824078" w14:textId="77777777" w:rsidR="000529F3" w:rsidRPr="000529F3" w:rsidRDefault="000529F3" w:rsidP="000529F3">
      <w:r w:rsidRPr="000529F3">
        <w:t xml:space="preserve">Lorem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w:t>
      </w:r>
      <w:proofErr w:type="spellEnd"/>
      <w:r w:rsidRPr="000529F3">
        <w:t xml:space="preserve"> fames ac </w:t>
      </w:r>
      <w:proofErr w:type="spellStart"/>
      <w:r w:rsidRPr="000529F3">
        <w:t>turpis</w:t>
      </w:r>
      <w:proofErr w:type="spellEnd"/>
      <w:r w:rsidRPr="000529F3">
        <w:t xml:space="preserve"> </w:t>
      </w:r>
      <w:proofErr w:type="spellStart"/>
      <w:r w:rsidRPr="000529F3">
        <w:t>egestas</w:t>
      </w:r>
      <w:proofErr w:type="spellEnd"/>
      <w:r w:rsidRPr="000529F3">
        <w:t xml:space="preserve">. Mauris </w:t>
      </w:r>
      <w:proofErr w:type="spellStart"/>
      <w:r w:rsidRPr="000529F3">
        <w:t>ut</w:t>
      </w:r>
      <w:proofErr w:type="spellEnd"/>
      <w:r w:rsidRPr="000529F3">
        <w:t xml:space="preserve"> </w:t>
      </w:r>
      <w:proofErr w:type="spellStart"/>
      <w:r w:rsidRPr="000529F3">
        <w:t>leo</w:t>
      </w:r>
      <w:proofErr w:type="spellEnd"/>
      <w:r w:rsidRPr="000529F3">
        <w:t xml:space="preserve">. Cras </w:t>
      </w:r>
      <w:proofErr w:type="spellStart"/>
      <w:r w:rsidRPr="000529F3">
        <w:t>viverra</w:t>
      </w:r>
      <w:proofErr w:type="spellEnd"/>
      <w:r w:rsidRPr="000529F3">
        <w:t xml:space="preserve"> </w:t>
      </w:r>
      <w:proofErr w:type="spellStart"/>
      <w:r w:rsidRPr="000529F3">
        <w:t>metus</w:t>
      </w:r>
      <w:proofErr w:type="spellEnd"/>
      <w:r w:rsidRPr="000529F3">
        <w:t xml:space="preserve"> </w:t>
      </w:r>
      <w:proofErr w:type="spellStart"/>
      <w:r w:rsidRPr="000529F3">
        <w:t>rhoncus</w:t>
      </w:r>
      <w:proofErr w:type="spellEnd"/>
      <w:r w:rsidRPr="000529F3">
        <w:t xml:space="preserve"> sem. </w:t>
      </w:r>
      <w:proofErr w:type="spellStart"/>
      <w:r w:rsidRPr="000529F3">
        <w:t>Nulla</w:t>
      </w:r>
      <w:proofErr w:type="spellEnd"/>
      <w:r w:rsidRPr="000529F3">
        <w:t xml:space="preserve"> et </w:t>
      </w:r>
      <w:proofErr w:type="spellStart"/>
      <w:r w:rsidRPr="000529F3">
        <w:t>lectus</w:t>
      </w:r>
      <w:proofErr w:type="spellEnd"/>
      <w:r w:rsidRPr="000529F3">
        <w:t xml:space="preserve"> vestibulum </w:t>
      </w:r>
      <w:proofErr w:type="spellStart"/>
      <w:r w:rsidRPr="000529F3">
        <w:t>urna</w:t>
      </w:r>
      <w:proofErr w:type="spellEnd"/>
      <w:r w:rsidRPr="000529F3">
        <w:t xml:space="preserve"> </w:t>
      </w:r>
      <w:proofErr w:type="spellStart"/>
      <w:r w:rsidRPr="000529F3">
        <w:t>fringilla</w:t>
      </w:r>
      <w:proofErr w:type="spellEnd"/>
      <w:r w:rsidRPr="000529F3">
        <w:t xml:space="preserve"> </w:t>
      </w:r>
      <w:proofErr w:type="spellStart"/>
      <w:r w:rsidRPr="000529F3">
        <w:t>ultrices</w:t>
      </w:r>
      <w:proofErr w:type="spellEnd"/>
      <w:r w:rsidRPr="000529F3">
        <w:t xml:space="preserve">. </w:t>
      </w:r>
      <w:proofErr w:type="spellStart"/>
      <w:r w:rsidRPr="000529F3">
        <w:t>Phasellus</w:t>
      </w:r>
      <w:proofErr w:type="spellEnd"/>
      <w:r w:rsidRPr="000529F3">
        <w:t xml:space="preserve"> </w:t>
      </w:r>
      <w:proofErr w:type="spellStart"/>
      <w:r w:rsidRPr="000529F3">
        <w:t>eu</w:t>
      </w:r>
      <w:proofErr w:type="spellEnd"/>
      <w:r w:rsidRPr="000529F3">
        <w:t xml:space="preserve"> </w:t>
      </w:r>
      <w:proofErr w:type="spellStart"/>
      <w:r w:rsidRPr="000529F3">
        <w:t>tellus</w:t>
      </w:r>
      <w:proofErr w:type="spellEnd"/>
      <w:r w:rsidRPr="000529F3">
        <w:t xml:space="preserve"> sit </w:t>
      </w:r>
      <w:proofErr w:type="spellStart"/>
      <w:r w:rsidRPr="000529F3">
        <w:t>amet</w:t>
      </w:r>
      <w:proofErr w:type="spellEnd"/>
      <w:r w:rsidRPr="000529F3">
        <w:t xml:space="preserve"> </w:t>
      </w:r>
      <w:proofErr w:type="spellStart"/>
      <w:r w:rsidRPr="000529F3">
        <w:t>tortor</w:t>
      </w:r>
      <w:proofErr w:type="spellEnd"/>
      <w:r w:rsidRPr="000529F3">
        <w:t xml:space="preserve"> gravida </w:t>
      </w:r>
      <w:proofErr w:type="spellStart"/>
      <w:r w:rsidRPr="000529F3">
        <w:t>placerat</w:t>
      </w:r>
      <w:proofErr w:type="spellEnd"/>
      <w:r w:rsidRPr="000529F3">
        <w:t xml:space="preserve">. Integer </w:t>
      </w:r>
      <w:proofErr w:type="spellStart"/>
      <w:r w:rsidRPr="000529F3">
        <w:t>sapien</w:t>
      </w:r>
      <w:proofErr w:type="spellEnd"/>
      <w:r w:rsidRPr="000529F3">
        <w:t xml:space="preserve"> </w:t>
      </w:r>
      <w:proofErr w:type="spellStart"/>
      <w:r w:rsidRPr="000529F3">
        <w:t>est</w:t>
      </w:r>
      <w:proofErr w:type="spellEnd"/>
      <w:r w:rsidRPr="000529F3">
        <w:t xml:space="preserve">, </w:t>
      </w:r>
      <w:proofErr w:type="spellStart"/>
      <w:r w:rsidRPr="000529F3">
        <w:t>iaculis</w:t>
      </w:r>
      <w:proofErr w:type="spellEnd"/>
      <w:r w:rsidRPr="000529F3">
        <w:t xml:space="preserve"> in, </w:t>
      </w:r>
      <w:proofErr w:type="spellStart"/>
      <w:r w:rsidRPr="000529F3">
        <w:t>pretium</w:t>
      </w:r>
      <w:proofErr w:type="spellEnd"/>
      <w:r w:rsidRPr="000529F3">
        <w:t xml:space="preserve"> </w:t>
      </w:r>
      <w:proofErr w:type="spellStart"/>
      <w:r w:rsidRPr="000529F3">
        <w:t>quis</w:t>
      </w:r>
      <w:proofErr w:type="spellEnd"/>
      <w:r w:rsidRPr="000529F3">
        <w:t xml:space="preserve">, </w:t>
      </w:r>
      <w:proofErr w:type="spellStart"/>
      <w:r w:rsidRPr="000529F3">
        <w:t>viverra</w:t>
      </w:r>
      <w:proofErr w:type="spellEnd"/>
      <w:r w:rsidRPr="000529F3">
        <w:t xml:space="preserve"> ac, </w:t>
      </w:r>
      <w:proofErr w:type="spellStart"/>
      <w:r w:rsidRPr="000529F3">
        <w:t>nunc</w:t>
      </w:r>
      <w:proofErr w:type="spellEnd"/>
      <w:r w:rsidRPr="000529F3">
        <w:t xml:space="preserve">. </w:t>
      </w:r>
      <w:proofErr w:type="spellStart"/>
      <w:r w:rsidRPr="000529F3">
        <w:t>Praesent</w:t>
      </w:r>
      <w:proofErr w:type="spellEnd"/>
      <w:r w:rsidRPr="000529F3">
        <w:t xml:space="preserve"> </w:t>
      </w:r>
      <w:proofErr w:type="spellStart"/>
      <w:r w:rsidRPr="000529F3">
        <w:t>eget</w:t>
      </w:r>
      <w:proofErr w:type="spellEnd"/>
      <w:r w:rsidRPr="000529F3">
        <w:t xml:space="preserve"> </w:t>
      </w:r>
      <w:proofErr w:type="spellStart"/>
      <w:r w:rsidRPr="000529F3">
        <w:t>sem</w:t>
      </w:r>
      <w:proofErr w:type="spellEnd"/>
      <w:r w:rsidRPr="000529F3">
        <w:t xml:space="preserve"> vel </w:t>
      </w:r>
      <w:proofErr w:type="spellStart"/>
      <w:r w:rsidRPr="000529F3">
        <w:t>leo</w:t>
      </w:r>
      <w:proofErr w:type="spellEnd"/>
      <w:r w:rsidRPr="000529F3">
        <w:t xml:space="preserve"> </w:t>
      </w:r>
      <w:proofErr w:type="spellStart"/>
      <w:r w:rsidRPr="000529F3">
        <w:t>ultrices</w:t>
      </w:r>
      <w:proofErr w:type="spellEnd"/>
      <w:r w:rsidRPr="000529F3">
        <w:t xml:space="preserve"> </w:t>
      </w:r>
      <w:proofErr w:type="spellStart"/>
      <w:r w:rsidRPr="000529F3">
        <w:t>bibendum</w:t>
      </w:r>
      <w:proofErr w:type="spellEnd"/>
      <w:r w:rsidRPr="000529F3">
        <w:t xml:space="preserve">. Aenean </w:t>
      </w:r>
      <w:proofErr w:type="spellStart"/>
      <w:r w:rsidRPr="000529F3">
        <w:t>faucibus</w:t>
      </w:r>
      <w:proofErr w:type="spellEnd"/>
      <w:r w:rsidRPr="000529F3">
        <w:t xml:space="preserve">. Morbi dolor </w:t>
      </w:r>
      <w:proofErr w:type="spellStart"/>
      <w:proofErr w:type="gramStart"/>
      <w:r w:rsidRPr="000529F3">
        <w:t>nulla,malesuada</w:t>
      </w:r>
      <w:proofErr w:type="spellEnd"/>
      <w:proofErr w:type="gramEnd"/>
      <w:r w:rsidRPr="000529F3">
        <w:t xml:space="preserve"> </w:t>
      </w:r>
      <w:proofErr w:type="spellStart"/>
      <w:r w:rsidRPr="000529F3">
        <w:t>eu</w:t>
      </w:r>
      <w:proofErr w:type="spellEnd"/>
      <w:r w:rsidRPr="000529F3">
        <w:t xml:space="preserve">, pulvinar at, </w:t>
      </w:r>
      <w:proofErr w:type="spellStart"/>
      <w:r w:rsidRPr="000529F3">
        <w:t>mollis</w:t>
      </w:r>
      <w:proofErr w:type="spellEnd"/>
      <w:r w:rsidRPr="000529F3">
        <w:t xml:space="preserve"> ac, </w:t>
      </w:r>
      <w:proofErr w:type="spellStart"/>
      <w:r w:rsidRPr="000529F3">
        <w:t>nulla</w:t>
      </w:r>
      <w:proofErr w:type="spellEnd"/>
      <w:r w:rsidRPr="000529F3">
        <w:t xml:space="preserve">. </w:t>
      </w:r>
      <w:proofErr w:type="spellStart"/>
      <w:r w:rsidRPr="000529F3">
        <w:t>Curabitur</w:t>
      </w:r>
      <w:proofErr w:type="spellEnd"/>
      <w:r w:rsidRPr="000529F3">
        <w:t xml:space="preserve"> auctor semper </w:t>
      </w:r>
      <w:proofErr w:type="spellStart"/>
      <w:r w:rsidRPr="000529F3">
        <w:t>nulla</w:t>
      </w:r>
      <w:proofErr w:type="spellEnd"/>
      <w:r w:rsidRPr="000529F3">
        <w:t xml:space="preserve">. Donec </w:t>
      </w:r>
      <w:proofErr w:type="spellStart"/>
      <w:r w:rsidRPr="000529F3">
        <w:t>varius</w:t>
      </w:r>
      <w:proofErr w:type="spellEnd"/>
      <w:r w:rsidRPr="000529F3">
        <w:t xml:space="preserve"> </w:t>
      </w:r>
      <w:proofErr w:type="spellStart"/>
      <w:r w:rsidRPr="000529F3">
        <w:t>orci</w:t>
      </w:r>
      <w:proofErr w:type="spellEnd"/>
      <w:r w:rsidRPr="000529F3">
        <w:t xml:space="preserve"> </w:t>
      </w:r>
      <w:proofErr w:type="spellStart"/>
      <w:r w:rsidRPr="000529F3">
        <w:t>eget</w:t>
      </w:r>
      <w:proofErr w:type="spellEnd"/>
      <w:r w:rsidRPr="000529F3">
        <w:t xml:space="preserve"> </w:t>
      </w:r>
      <w:proofErr w:type="spellStart"/>
      <w:r w:rsidRPr="000529F3">
        <w:t>risus</w:t>
      </w:r>
      <w:proofErr w:type="spellEnd"/>
      <w:r w:rsidRPr="000529F3">
        <w:t xml:space="preserve">. Duis </w:t>
      </w:r>
      <w:proofErr w:type="spellStart"/>
      <w:r w:rsidRPr="000529F3">
        <w:t>nibh</w:t>
      </w:r>
      <w:proofErr w:type="spellEnd"/>
      <w:r w:rsidRPr="000529F3">
        <w:t xml:space="preserve"> </w:t>
      </w:r>
      <w:proofErr w:type="spellStart"/>
      <w:proofErr w:type="gramStart"/>
      <w:r w:rsidRPr="000529F3">
        <w:t>mi,congue</w:t>
      </w:r>
      <w:proofErr w:type="spellEnd"/>
      <w:proofErr w:type="gramEnd"/>
      <w:r w:rsidRPr="000529F3">
        <w:t xml:space="preserve"> </w:t>
      </w:r>
      <w:proofErr w:type="spellStart"/>
      <w:r w:rsidRPr="000529F3">
        <w:t>eu</w:t>
      </w:r>
      <w:proofErr w:type="spellEnd"/>
      <w:r w:rsidRPr="000529F3">
        <w:t xml:space="preserve">, </w:t>
      </w:r>
      <w:proofErr w:type="spellStart"/>
      <w:r w:rsidRPr="000529F3">
        <w:t>accumsan</w:t>
      </w:r>
      <w:proofErr w:type="spellEnd"/>
      <w:r w:rsidRPr="000529F3">
        <w:t xml:space="preserve"> </w:t>
      </w:r>
      <w:proofErr w:type="spellStart"/>
      <w:r w:rsidRPr="000529F3">
        <w:t>eleifend</w:t>
      </w:r>
      <w:proofErr w:type="spellEnd"/>
      <w:r w:rsidRPr="000529F3">
        <w:t xml:space="preserve">, </w:t>
      </w:r>
      <w:proofErr w:type="spellStart"/>
      <w:r w:rsidRPr="000529F3">
        <w:t>sagittis</w:t>
      </w:r>
      <w:proofErr w:type="spellEnd"/>
      <w:r w:rsidRPr="000529F3">
        <w:t xml:space="preserve"> </w:t>
      </w:r>
      <w:proofErr w:type="spellStart"/>
      <w:r w:rsidRPr="000529F3">
        <w:t>quis</w:t>
      </w:r>
      <w:proofErr w:type="spellEnd"/>
      <w:r w:rsidRPr="000529F3">
        <w:t xml:space="preserve">, diam. Duis </w:t>
      </w:r>
      <w:proofErr w:type="spellStart"/>
      <w:r w:rsidRPr="000529F3">
        <w:t>eget</w:t>
      </w:r>
      <w:proofErr w:type="spellEnd"/>
      <w:r w:rsidRPr="000529F3">
        <w:t xml:space="preserve"> </w:t>
      </w:r>
      <w:proofErr w:type="spellStart"/>
      <w:r w:rsidRPr="000529F3">
        <w:t>orci</w:t>
      </w:r>
      <w:proofErr w:type="spellEnd"/>
      <w:r w:rsidRPr="000529F3">
        <w:t xml:space="preserve"> sit </w:t>
      </w:r>
      <w:proofErr w:type="spellStart"/>
      <w:r w:rsidRPr="000529F3">
        <w:t>amet</w:t>
      </w:r>
      <w:proofErr w:type="spellEnd"/>
      <w:r w:rsidRPr="000529F3">
        <w:t xml:space="preserve"> </w:t>
      </w:r>
      <w:proofErr w:type="spellStart"/>
      <w:r w:rsidRPr="000529F3">
        <w:t>orci</w:t>
      </w:r>
      <w:proofErr w:type="spellEnd"/>
      <w:r w:rsidRPr="000529F3">
        <w:t xml:space="preserve"> </w:t>
      </w:r>
      <w:proofErr w:type="spellStart"/>
      <w:r w:rsidRPr="000529F3">
        <w:t>dignissim</w:t>
      </w:r>
      <w:proofErr w:type="spellEnd"/>
      <w:r w:rsidRPr="000529F3">
        <w:t xml:space="preserve"> </w:t>
      </w:r>
      <w:proofErr w:type="spellStart"/>
      <w:r w:rsidRPr="000529F3">
        <w:t>rutrum</w:t>
      </w:r>
      <w:proofErr w:type="spellEnd"/>
      <w:r w:rsidRPr="000529F3">
        <w:t>.</w:t>
      </w:r>
    </w:p>
    <w:p w14:paraId="24F0246C" w14:textId="5AE15866" w:rsidR="000529F3" w:rsidRPr="000529F3" w:rsidRDefault="000529F3" w:rsidP="000529F3">
      <w:r w:rsidRPr="000529F3">
        <w:t xml:space="preserve">Lorem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w:t>
      </w:r>
      <w:proofErr w:type="spellEnd"/>
      <w:r>
        <w:t>.</w:t>
      </w:r>
    </w:p>
    <w:p w14:paraId="38D41175" w14:textId="77777777" w:rsidR="000529F3" w:rsidRPr="000529F3" w:rsidRDefault="000529F3" w:rsidP="000529F3">
      <w:r w:rsidRPr="000529F3">
        <w:t xml:space="preserve">Lorem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w:t>
      </w:r>
      <w:proofErr w:type="spellEnd"/>
      <w:r w:rsidRPr="000529F3">
        <w:t xml:space="preserve"> fames ac </w:t>
      </w:r>
      <w:proofErr w:type="spellStart"/>
      <w:r w:rsidRPr="000529F3">
        <w:t>turpis</w:t>
      </w:r>
      <w:proofErr w:type="spellEnd"/>
      <w:r w:rsidRPr="000529F3">
        <w:t xml:space="preserve"> </w:t>
      </w:r>
      <w:proofErr w:type="spellStart"/>
      <w:r w:rsidRPr="000529F3">
        <w:t>egestas</w:t>
      </w:r>
      <w:proofErr w:type="spellEnd"/>
      <w:r w:rsidRPr="000529F3">
        <w:t xml:space="preserve">. Mauris </w:t>
      </w:r>
      <w:proofErr w:type="spellStart"/>
      <w:r w:rsidRPr="000529F3">
        <w:t>ut</w:t>
      </w:r>
      <w:proofErr w:type="spellEnd"/>
      <w:r w:rsidRPr="000529F3">
        <w:t xml:space="preserve"> </w:t>
      </w:r>
      <w:proofErr w:type="spellStart"/>
      <w:r w:rsidRPr="000529F3">
        <w:t>leo</w:t>
      </w:r>
      <w:proofErr w:type="spellEnd"/>
      <w:r w:rsidRPr="000529F3">
        <w:t xml:space="preserve">. Cras </w:t>
      </w:r>
      <w:proofErr w:type="spellStart"/>
      <w:r w:rsidRPr="000529F3">
        <w:t>viverra</w:t>
      </w:r>
      <w:proofErr w:type="spellEnd"/>
      <w:r w:rsidRPr="000529F3">
        <w:t xml:space="preserve"> </w:t>
      </w:r>
      <w:proofErr w:type="spellStart"/>
      <w:r w:rsidRPr="000529F3">
        <w:t>metus</w:t>
      </w:r>
      <w:proofErr w:type="spellEnd"/>
      <w:r w:rsidRPr="000529F3">
        <w:t xml:space="preserve"> </w:t>
      </w:r>
      <w:proofErr w:type="spellStart"/>
      <w:r w:rsidRPr="000529F3">
        <w:t>rhoncus</w:t>
      </w:r>
      <w:proofErr w:type="spellEnd"/>
      <w:r w:rsidRPr="000529F3">
        <w:t xml:space="preserve"> sem. </w:t>
      </w:r>
      <w:proofErr w:type="spellStart"/>
      <w:r w:rsidRPr="000529F3">
        <w:t>Nulla</w:t>
      </w:r>
      <w:proofErr w:type="spellEnd"/>
      <w:r w:rsidRPr="000529F3">
        <w:t xml:space="preserve"> et </w:t>
      </w:r>
      <w:proofErr w:type="spellStart"/>
      <w:r w:rsidRPr="000529F3">
        <w:t>lectus</w:t>
      </w:r>
      <w:proofErr w:type="spellEnd"/>
      <w:r w:rsidRPr="000529F3">
        <w:t xml:space="preserve"> vestibulum </w:t>
      </w:r>
      <w:proofErr w:type="spellStart"/>
      <w:r w:rsidRPr="000529F3">
        <w:t>urna</w:t>
      </w:r>
      <w:proofErr w:type="spellEnd"/>
      <w:r w:rsidRPr="000529F3">
        <w:t xml:space="preserve"> </w:t>
      </w:r>
      <w:proofErr w:type="spellStart"/>
      <w:r w:rsidRPr="000529F3">
        <w:t>fringilla</w:t>
      </w:r>
      <w:proofErr w:type="spellEnd"/>
      <w:r w:rsidRPr="000529F3">
        <w:t xml:space="preserve"> </w:t>
      </w:r>
      <w:proofErr w:type="spellStart"/>
      <w:r w:rsidRPr="000529F3">
        <w:t>ultrices</w:t>
      </w:r>
      <w:proofErr w:type="spellEnd"/>
      <w:r w:rsidRPr="000529F3">
        <w:t xml:space="preserve">. </w:t>
      </w:r>
      <w:proofErr w:type="spellStart"/>
      <w:r w:rsidRPr="000529F3">
        <w:t>Phasellus</w:t>
      </w:r>
      <w:proofErr w:type="spellEnd"/>
      <w:r w:rsidRPr="000529F3">
        <w:t xml:space="preserve"> </w:t>
      </w:r>
      <w:proofErr w:type="spellStart"/>
      <w:r w:rsidRPr="000529F3">
        <w:t>eu</w:t>
      </w:r>
      <w:proofErr w:type="spellEnd"/>
      <w:r w:rsidRPr="000529F3">
        <w:t xml:space="preserve"> </w:t>
      </w:r>
      <w:proofErr w:type="spellStart"/>
      <w:r w:rsidRPr="000529F3">
        <w:t>tellus</w:t>
      </w:r>
      <w:proofErr w:type="spellEnd"/>
      <w:r w:rsidRPr="000529F3">
        <w:t xml:space="preserve"> sit </w:t>
      </w:r>
      <w:proofErr w:type="spellStart"/>
      <w:r w:rsidRPr="000529F3">
        <w:t>amet</w:t>
      </w:r>
      <w:proofErr w:type="spellEnd"/>
      <w:r w:rsidRPr="000529F3">
        <w:t xml:space="preserve"> </w:t>
      </w:r>
      <w:proofErr w:type="spellStart"/>
      <w:r w:rsidRPr="000529F3">
        <w:t>tortor</w:t>
      </w:r>
      <w:proofErr w:type="spellEnd"/>
      <w:r w:rsidRPr="000529F3">
        <w:t xml:space="preserve"> gravida </w:t>
      </w:r>
      <w:proofErr w:type="spellStart"/>
      <w:r w:rsidRPr="000529F3">
        <w:t>placerat</w:t>
      </w:r>
      <w:proofErr w:type="spellEnd"/>
      <w:r w:rsidRPr="000529F3">
        <w:t xml:space="preserve">. Integer </w:t>
      </w:r>
      <w:proofErr w:type="spellStart"/>
      <w:r w:rsidRPr="000529F3">
        <w:t>sapien</w:t>
      </w:r>
      <w:proofErr w:type="spellEnd"/>
      <w:r w:rsidRPr="000529F3">
        <w:t xml:space="preserve"> </w:t>
      </w:r>
      <w:proofErr w:type="spellStart"/>
      <w:r w:rsidRPr="000529F3">
        <w:t>est</w:t>
      </w:r>
      <w:proofErr w:type="spellEnd"/>
      <w:r w:rsidRPr="000529F3">
        <w:t xml:space="preserve">, </w:t>
      </w:r>
      <w:proofErr w:type="spellStart"/>
      <w:r w:rsidRPr="000529F3">
        <w:t>iaculis</w:t>
      </w:r>
      <w:proofErr w:type="spellEnd"/>
      <w:r w:rsidRPr="000529F3">
        <w:t xml:space="preserve"> in, </w:t>
      </w:r>
      <w:proofErr w:type="spellStart"/>
      <w:r w:rsidRPr="000529F3">
        <w:t>pretium</w:t>
      </w:r>
      <w:proofErr w:type="spellEnd"/>
      <w:r w:rsidRPr="000529F3">
        <w:t xml:space="preserve"> </w:t>
      </w:r>
      <w:proofErr w:type="spellStart"/>
      <w:r w:rsidRPr="000529F3">
        <w:t>quis</w:t>
      </w:r>
      <w:proofErr w:type="spellEnd"/>
      <w:r w:rsidRPr="000529F3">
        <w:t xml:space="preserve">, </w:t>
      </w:r>
      <w:proofErr w:type="spellStart"/>
      <w:r w:rsidRPr="000529F3">
        <w:t>viverra</w:t>
      </w:r>
      <w:proofErr w:type="spellEnd"/>
      <w:r w:rsidRPr="000529F3">
        <w:t xml:space="preserve"> ac, </w:t>
      </w:r>
      <w:proofErr w:type="spellStart"/>
      <w:r w:rsidRPr="000529F3">
        <w:t>nunc</w:t>
      </w:r>
      <w:proofErr w:type="spellEnd"/>
      <w:r w:rsidRPr="000529F3">
        <w:t xml:space="preserve">. </w:t>
      </w:r>
      <w:proofErr w:type="spellStart"/>
      <w:r w:rsidRPr="000529F3">
        <w:t>Praesent</w:t>
      </w:r>
      <w:proofErr w:type="spellEnd"/>
      <w:r w:rsidRPr="000529F3">
        <w:t xml:space="preserve"> </w:t>
      </w:r>
      <w:proofErr w:type="spellStart"/>
      <w:r w:rsidRPr="000529F3">
        <w:t>eget</w:t>
      </w:r>
      <w:proofErr w:type="spellEnd"/>
      <w:r w:rsidRPr="000529F3">
        <w:t xml:space="preserve"> </w:t>
      </w:r>
      <w:proofErr w:type="spellStart"/>
      <w:r w:rsidRPr="000529F3">
        <w:t>sem</w:t>
      </w:r>
      <w:proofErr w:type="spellEnd"/>
      <w:r w:rsidRPr="000529F3">
        <w:t xml:space="preserve"> vel </w:t>
      </w:r>
      <w:proofErr w:type="spellStart"/>
      <w:r w:rsidRPr="000529F3">
        <w:t>leo</w:t>
      </w:r>
      <w:proofErr w:type="spellEnd"/>
      <w:r w:rsidRPr="000529F3">
        <w:t xml:space="preserve"> </w:t>
      </w:r>
      <w:proofErr w:type="spellStart"/>
      <w:r w:rsidRPr="000529F3">
        <w:t>ultrices</w:t>
      </w:r>
      <w:proofErr w:type="spellEnd"/>
      <w:r w:rsidRPr="000529F3">
        <w:t xml:space="preserve"> </w:t>
      </w:r>
      <w:proofErr w:type="spellStart"/>
      <w:r w:rsidRPr="000529F3">
        <w:t>bibendum</w:t>
      </w:r>
      <w:proofErr w:type="spellEnd"/>
      <w:r w:rsidRPr="000529F3">
        <w:t xml:space="preserve">. Aenean </w:t>
      </w:r>
      <w:proofErr w:type="spellStart"/>
      <w:r w:rsidRPr="000529F3">
        <w:t>faucibus</w:t>
      </w:r>
      <w:proofErr w:type="spellEnd"/>
      <w:r w:rsidRPr="000529F3">
        <w:t xml:space="preserve">. Morbi dolor </w:t>
      </w:r>
      <w:proofErr w:type="spellStart"/>
      <w:proofErr w:type="gramStart"/>
      <w:r w:rsidRPr="000529F3">
        <w:t>nulla,malesuada</w:t>
      </w:r>
      <w:proofErr w:type="spellEnd"/>
      <w:proofErr w:type="gramEnd"/>
      <w:r w:rsidRPr="000529F3">
        <w:t xml:space="preserve"> </w:t>
      </w:r>
      <w:proofErr w:type="spellStart"/>
      <w:r w:rsidRPr="000529F3">
        <w:t>eu</w:t>
      </w:r>
      <w:proofErr w:type="spellEnd"/>
      <w:r w:rsidRPr="000529F3">
        <w:t xml:space="preserve">, pulvinar at, </w:t>
      </w:r>
      <w:proofErr w:type="spellStart"/>
      <w:r w:rsidRPr="000529F3">
        <w:t>mollis</w:t>
      </w:r>
      <w:proofErr w:type="spellEnd"/>
      <w:r w:rsidRPr="000529F3">
        <w:t xml:space="preserve"> ac, </w:t>
      </w:r>
      <w:proofErr w:type="spellStart"/>
      <w:r w:rsidRPr="000529F3">
        <w:t>nulla</w:t>
      </w:r>
      <w:proofErr w:type="spellEnd"/>
      <w:r w:rsidRPr="000529F3">
        <w:t xml:space="preserve">. </w:t>
      </w:r>
      <w:proofErr w:type="spellStart"/>
      <w:r w:rsidRPr="000529F3">
        <w:t>Curabitur</w:t>
      </w:r>
      <w:proofErr w:type="spellEnd"/>
      <w:r w:rsidRPr="000529F3">
        <w:t xml:space="preserve"> auctor semper </w:t>
      </w:r>
      <w:proofErr w:type="spellStart"/>
      <w:r w:rsidRPr="000529F3">
        <w:t>nulla</w:t>
      </w:r>
      <w:proofErr w:type="spellEnd"/>
      <w:r w:rsidRPr="000529F3">
        <w:t xml:space="preserve">. Donec </w:t>
      </w:r>
      <w:proofErr w:type="spellStart"/>
      <w:r w:rsidRPr="000529F3">
        <w:t>varius</w:t>
      </w:r>
      <w:proofErr w:type="spellEnd"/>
      <w:r w:rsidRPr="000529F3">
        <w:t xml:space="preserve"> </w:t>
      </w:r>
      <w:proofErr w:type="spellStart"/>
      <w:r w:rsidRPr="000529F3">
        <w:t>orci</w:t>
      </w:r>
      <w:proofErr w:type="spellEnd"/>
      <w:r w:rsidRPr="000529F3">
        <w:t xml:space="preserve"> </w:t>
      </w:r>
      <w:proofErr w:type="spellStart"/>
      <w:r w:rsidRPr="000529F3">
        <w:t>eget</w:t>
      </w:r>
      <w:proofErr w:type="spellEnd"/>
      <w:r w:rsidRPr="000529F3">
        <w:t xml:space="preserve"> </w:t>
      </w:r>
      <w:proofErr w:type="spellStart"/>
      <w:r w:rsidRPr="000529F3">
        <w:t>risus</w:t>
      </w:r>
      <w:proofErr w:type="spellEnd"/>
      <w:r w:rsidRPr="000529F3">
        <w:t xml:space="preserve">. Duis </w:t>
      </w:r>
      <w:proofErr w:type="spellStart"/>
      <w:r w:rsidRPr="000529F3">
        <w:t>nibh</w:t>
      </w:r>
      <w:proofErr w:type="spellEnd"/>
      <w:r w:rsidRPr="000529F3">
        <w:t xml:space="preserve"> </w:t>
      </w:r>
      <w:proofErr w:type="spellStart"/>
      <w:proofErr w:type="gramStart"/>
      <w:r w:rsidRPr="000529F3">
        <w:t>mi,congue</w:t>
      </w:r>
      <w:proofErr w:type="spellEnd"/>
      <w:proofErr w:type="gramEnd"/>
      <w:r w:rsidRPr="000529F3">
        <w:t xml:space="preserve"> </w:t>
      </w:r>
      <w:proofErr w:type="spellStart"/>
      <w:r w:rsidRPr="000529F3">
        <w:t>eu</w:t>
      </w:r>
      <w:proofErr w:type="spellEnd"/>
      <w:r w:rsidRPr="000529F3">
        <w:t xml:space="preserve">, </w:t>
      </w:r>
      <w:proofErr w:type="spellStart"/>
      <w:r w:rsidRPr="000529F3">
        <w:t>accumsan</w:t>
      </w:r>
      <w:proofErr w:type="spellEnd"/>
      <w:r w:rsidRPr="000529F3">
        <w:t xml:space="preserve"> </w:t>
      </w:r>
      <w:proofErr w:type="spellStart"/>
      <w:r w:rsidRPr="000529F3">
        <w:t>eleifend</w:t>
      </w:r>
      <w:proofErr w:type="spellEnd"/>
      <w:r w:rsidRPr="000529F3">
        <w:t xml:space="preserve">, </w:t>
      </w:r>
      <w:proofErr w:type="spellStart"/>
      <w:r w:rsidRPr="000529F3">
        <w:t>sagittis</w:t>
      </w:r>
      <w:proofErr w:type="spellEnd"/>
      <w:r w:rsidRPr="000529F3">
        <w:t xml:space="preserve"> </w:t>
      </w:r>
      <w:proofErr w:type="spellStart"/>
      <w:r w:rsidRPr="000529F3">
        <w:t>quis</w:t>
      </w:r>
      <w:proofErr w:type="spellEnd"/>
      <w:r w:rsidRPr="000529F3">
        <w:t xml:space="preserve">, diam. Duis </w:t>
      </w:r>
      <w:proofErr w:type="spellStart"/>
      <w:r w:rsidRPr="000529F3">
        <w:t>eget</w:t>
      </w:r>
      <w:proofErr w:type="spellEnd"/>
      <w:r w:rsidRPr="000529F3">
        <w:t xml:space="preserve"> </w:t>
      </w:r>
      <w:proofErr w:type="spellStart"/>
      <w:r w:rsidRPr="000529F3">
        <w:t>orci</w:t>
      </w:r>
      <w:proofErr w:type="spellEnd"/>
      <w:r w:rsidRPr="000529F3">
        <w:t xml:space="preserve"> sit </w:t>
      </w:r>
      <w:proofErr w:type="spellStart"/>
      <w:r w:rsidRPr="000529F3">
        <w:t>amet</w:t>
      </w:r>
      <w:proofErr w:type="spellEnd"/>
      <w:r w:rsidRPr="000529F3">
        <w:t xml:space="preserve"> </w:t>
      </w:r>
      <w:proofErr w:type="spellStart"/>
      <w:r w:rsidRPr="000529F3">
        <w:t>orci</w:t>
      </w:r>
      <w:proofErr w:type="spellEnd"/>
      <w:r w:rsidRPr="000529F3">
        <w:t xml:space="preserve"> </w:t>
      </w:r>
      <w:proofErr w:type="spellStart"/>
      <w:r w:rsidRPr="000529F3">
        <w:t>dignissim</w:t>
      </w:r>
      <w:proofErr w:type="spellEnd"/>
      <w:r w:rsidRPr="000529F3">
        <w:t xml:space="preserve"> </w:t>
      </w:r>
      <w:proofErr w:type="spellStart"/>
      <w:r w:rsidRPr="000529F3">
        <w:t>rutrum</w:t>
      </w:r>
      <w:proofErr w:type="spellEnd"/>
      <w:r w:rsidRPr="000529F3">
        <w:t>.</w:t>
      </w:r>
    </w:p>
    <w:p w14:paraId="3AAE7C29" w14:textId="49D057D9" w:rsidR="000529F3" w:rsidRPr="000529F3" w:rsidRDefault="000529F3" w:rsidP="008A7479">
      <w:r w:rsidRPr="000529F3">
        <w:t xml:space="preserve">Lorem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w:t>
      </w:r>
      <w:proofErr w:type="spellEnd"/>
      <w:r>
        <w:t>.</w:t>
      </w:r>
      <w:r w:rsidR="008A7479">
        <w:t xml:space="preserve"> </w:t>
      </w:r>
      <w:r w:rsidR="008A7479" w:rsidRPr="000529F3">
        <w:t xml:space="preserve">Lorem ipsum dolor sit </w:t>
      </w:r>
      <w:proofErr w:type="spellStart"/>
      <w:r w:rsidR="008A7479" w:rsidRPr="000529F3">
        <w:t>amet</w:t>
      </w:r>
      <w:proofErr w:type="spellEnd"/>
      <w:r w:rsidR="008A7479" w:rsidRPr="000529F3">
        <w:t xml:space="preserve">, </w:t>
      </w:r>
      <w:proofErr w:type="spellStart"/>
      <w:r w:rsidR="008A7479" w:rsidRPr="000529F3">
        <w:t>consectetuer</w:t>
      </w:r>
      <w:proofErr w:type="spellEnd"/>
      <w:r w:rsidR="008A7479" w:rsidRPr="000529F3">
        <w:t xml:space="preserve"> </w:t>
      </w:r>
      <w:proofErr w:type="spellStart"/>
      <w:r w:rsidR="008A7479" w:rsidRPr="000529F3">
        <w:t>adipiscing</w:t>
      </w:r>
      <w:proofErr w:type="spellEnd"/>
      <w:r w:rsidR="008A7479" w:rsidRPr="000529F3">
        <w:t xml:space="preserve"> </w:t>
      </w:r>
      <w:proofErr w:type="spellStart"/>
      <w:r w:rsidR="008A7479" w:rsidRPr="000529F3">
        <w:t>elit</w:t>
      </w:r>
      <w:proofErr w:type="spellEnd"/>
      <w:r w:rsidR="008A7479" w:rsidRPr="000529F3">
        <w:t xml:space="preserve">. Ut </w:t>
      </w:r>
      <w:proofErr w:type="spellStart"/>
      <w:r w:rsidR="008A7479" w:rsidRPr="000529F3">
        <w:t>purus</w:t>
      </w:r>
      <w:proofErr w:type="spellEnd"/>
      <w:r w:rsidR="008A7479" w:rsidRPr="000529F3">
        <w:t xml:space="preserve"> </w:t>
      </w:r>
      <w:proofErr w:type="spellStart"/>
      <w:r w:rsidR="008A7479" w:rsidRPr="000529F3">
        <w:t>elit</w:t>
      </w:r>
      <w:proofErr w:type="spellEnd"/>
      <w:r w:rsidR="008A7479" w:rsidRPr="000529F3">
        <w:t xml:space="preserve">, vestibulum </w:t>
      </w:r>
      <w:proofErr w:type="spellStart"/>
      <w:r w:rsidR="008A7479" w:rsidRPr="000529F3">
        <w:t>ut</w:t>
      </w:r>
      <w:proofErr w:type="spellEnd"/>
      <w:r w:rsidR="008A7479" w:rsidRPr="000529F3">
        <w:t xml:space="preserve">, </w:t>
      </w:r>
      <w:proofErr w:type="spellStart"/>
      <w:r w:rsidR="008A7479" w:rsidRPr="000529F3">
        <w:t>placerat</w:t>
      </w:r>
      <w:proofErr w:type="spellEnd"/>
      <w:r w:rsidR="008A7479" w:rsidRPr="000529F3">
        <w:t xml:space="preserve"> ac, </w:t>
      </w:r>
      <w:proofErr w:type="spellStart"/>
      <w:r w:rsidR="008A7479" w:rsidRPr="000529F3">
        <w:t>adipiscing</w:t>
      </w:r>
      <w:proofErr w:type="spellEnd"/>
      <w:r w:rsidR="008A7479" w:rsidRPr="000529F3">
        <w:t xml:space="preserve"> vitae, </w:t>
      </w:r>
      <w:proofErr w:type="spellStart"/>
      <w:r w:rsidR="008A7479" w:rsidRPr="000529F3">
        <w:t>felis</w:t>
      </w:r>
      <w:proofErr w:type="spellEnd"/>
      <w:r w:rsidR="008A7479" w:rsidRPr="000529F3">
        <w:t xml:space="preserve">. </w:t>
      </w:r>
      <w:proofErr w:type="spellStart"/>
      <w:r w:rsidR="008A7479" w:rsidRPr="000529F3">
        <w:lastRenderedPageBreak/>
        <w:t>Curabitur</w:t>
      </w:r>
      <w:proofErr w:type="spellEnd"/>
      <w:r w:rsidR="008A7479" w:rsidRPr="000529F3">
        <w:t xml:space="preserve"> dictum gravida </w:t>
      </w:r>
      <w:proofErr w:type="spellStart"/>
      <w:r w:rsidR="008A7479" w:rsidRPr="000529F3">
        <w:t>mauris</w:t>
      </w:r>
      <w:proofErr w:type="spellEnd"/>
      <w:r w:rsidR="008A7479" w:rsidRPr="000529F3">
        <w:t xml:space="preserve">. Nam </w:t>
      </w:r>
      <w:proofErr w:type="spellStart"/>
      <w:r w:rsidR="008A7479" w:rsidRPr="000529F3">
        <w:t>arcu</w:t>
      </w:r>
      <w:proofErr w:type="spellEnd"/>
      <w:r w:rsidR="008A7479" w:rsidRPr="000529F3">
        <w:t xml:space="preserve"> libero, </w:t>
      </w:r>
      <w:proofErr w:type="spellStart"/>
      <w:r w:rsidR="008A7479" w:rsidRPr="000529F3">
        <w:t>nonummy</w:t>
      </w:r>
      <w:proofErr w:type="spellEnd"/>
      <w:r w:rsidR="008A7479" w:rsidRPr="000529F3">
        <w:t xml:space="preserve"> </w:t>
      </w:r>
      <w:proofErr w:type="spellStart"/>
      <w:r w:rsidR="008A7479" w:rsidRPr="000529F3">
        <w:t>eget</w:t>
      </w:r>
      <w:proofErr w:type="spellEnd"/>
      <w:r w:rsidR="008A7479" w:rsidRPr="000529F3">
        <w:t xml:space="preserve">, </w:t>
      </w:r>
      <w:proofErr w:type="spellStart"/>
      <w:r w:rsidR="008A7479" w:rsidRPr="000529F3">
        <w:t>consectetuer</w:t>
      </w:r>
      <w:proofErr w:type="spellEnd"/>
      <w:r w:rsidR="008A7479" w:rsidRPr="000529F3">
        <w:t xml:space="preserve"> id, </w:t>
      </w:r>
      <w:proofErr w:type="spellStart"/>
      <w:r w:rsidR="008A7479" w:rsidRPr="000529F3">
        <w:t>vulputate</w:t>
      </w:r>
      <w:proofErr w:type="spellEnd"/>
      <w:r w:rsidR="008A7479" w:rsidRPr="000529F3">
        <w:t xml:space="preserve"> a, magna. Donec </w:t>
      </w:r>
      <w:proofErr w:type="spellStart"/>
      <w:r w:rsidR="008A7479" w:rsidRPr="000529F3">
        <w:t>vehicula</w:t>
      </w:r>
      <w:proofErr w:type="spellEnd"/>
      <w:r w:rsidR="008A7479" w:rsidRPr="000529F3">
        <w:t xml:space="preserve"> </w:t>
      </w:r>
      <w:proofErr w:type="spellStart"/>
      <w:r w:rsidR="008A7479" w:rsidRPr="000529F3">
        <w:t>augue</w:t>
      </w:r>
      <w:proofErr w:type="spellEnd"/>
      <w:r w:rsidR="008A7479" w:rsidRPr="000529F3">
        <w:t xml:space="preserve"> </w:t>
      </w:r>
      <w:proofErr w:type="spellStart"/>
      <w:r w:rsidR="008A7479" w:rsidRPr="000529F3">
        <w:t>eu</w:t>
      </w:r>
      <w:proofErr w:type="spellEnd"/>
      <w:r w:rsidR="008A7479" w:rsidRPr="000529F3">
        <w:t xml:space="preserve"> </w:t>
      </w:r>
      <w:proofErr w:type="spellStart"/>
      <w:r w:rsidR="008A7479" w:rsidRPr="000529F3">
        <w:t>neque</w:t>
      </w:r>
      <w:proofErr w:type="spellEnd"/>
      <w:r w:rsidR="008A7479" w:rsidRPr="000529F3">
        <w:t xml:space="preserve">. </w:t>
      </w:r>
      <w:proofErr w:type="spellStart"/>
      <w:r w:rsidR="008A7479" w:rsidRPr="000529F3">
        <w:t>Pellentesque</w:t>
      </w:r>
      <w:proofErr w:type="spellEnd"/>
      <w:r w:rsidR="008A7479" w:rsidRPr="000529F3">
        <w:t xml:space="preserve"> habitant </w:t>
      </w:r>
      <w:proofErr w:type="spellStart"/>
      <w:r w:rsidR="008A7479" w:rsidRPr="000529F3">
        <w:t>morbi</w:t>
      </w:r>
      <w:proofErr w:type="spellEnd"/>
      <w:r w:rsidR="008A7479" w:rsidRPr="000529F3">
        <w:t xml:space="preserve"> </w:t>
      </w:r>
      <w:proofErr w:type="spellStart"/>
      <w:r w:rsidR="008A7479" w:rsidRPr="000529F3">
        <w:t>tristique</w:t>
      </w:r>
      <w:proofErr w:type="spellEnd"/>
      <w:r w:rsidR="008A7479" w:rsidRPr="000529F3">
        <w:t xml:space="preserve"> </w:t>
      </w:r>
      <w:proofErr w:type="spellStart"/>
      <w:r w:rsidR="008A7479" w:rsidRPr="000529F3">
        <w:t>senectus</w:t>
      </w:r>
      <w:proofErr w:type="spellEnd"/>
      <w:r w:rsidR="008A7479" w:rsidRPr="000529F3">
        <w:t xml:space="preserve"> et </w:t>
      </w:r>
      <w:proofErr w:type="spellStart"/>
      <w:r w:rsidR="008A7479" w:rsidRPr="000529F3">
        <w:t>netus</w:t>
      </w:r>
      <w:proofErr w:type="spellEnd"/>
      <w:r w:rsidR="008A7479" w:rsidRPr="000529F3">
        <w:t xml:space="preserve"> et </w:t>
      </w:r>
      <w:proofErr w:type="spellStart"/>
      <w:r w:rsidR="008A7479" w:rsidRPr="000529F3">
        <w:t>malesuada</w:t>
      </w:r>
      <w:proofErr w:type="spellEnd"/>
      <w:r w:rsidR="008A7479">
        <w:t>.</w:t>
      </w:r>
    </w:p>
    <w:p w14:paraId="44258455" w14:textId="2A731049" w:rsidR="000529F3" w:rsidRDefault="000529F3" w:rsidP="000529F3">
      <w:r>
        <w:rPr>
          <w:noProof/>
        </w:rPr>
        <mc:AlternateContent>
          <mc:Choice Requires="wps">
            <w:drawing>
              <wp:anchor distT="45720" distB="45720" distL="114300" distR="114300" simplePos="0" relativeHeight="251661312" behindDoc="0" locked="0" layoutInCell="1" allowOverlap="1" wp14:anchorId="6EEC71BB" wp14:editId="7464524F">
                <wp:simplePos x="0" y="0"/>
                <wp:positionH relativeFrom="margin">
                  <wp:align>center</wp:align>
                </wp:positionH>
                <wp:positionV relativeFrom="margin">
                  <wp:align>top</wp:align>
                </wp:positionV>
                <wp:extent cx="5741670" cy="4478020"/>
                <wp:effectExtent l="0" t="0" r="0" b="0"/>
                <wp:wrapSquare wrapText="bothSides"/>
                <wp:docPr id="548049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478216"/>
                        </a:xfrm>
                        <a:prstGeom prst="rect">
                          <a:avLst/>
                        </a:prstGeom>
                        <a:solidFill>
                          <a:srgbClr val="FFFFFF"/>
                        </a:solidFill>
                        <a:ln w="9525">
                          <a:noFill/>
                          <a:miter lim="800000"/>
                          <a:headEnd/>
                          <a:tailEnd/>
                        </a:ln>
                      </wps:spPr>
                      <wps:txbx>
                        <w:txbxContent>
                          <w:p w14:paraId="173604EF" w14:textId="77777777" w:rsidR="000529F3" w:rsidRDefault="000529F3" w:rsidP="000529F3">
                            <w:pPr>
                              <w:keepNext/>
                              <w:ind w:firstLine="0"/>
                            </w:pPr>
                            <w:r>
                              <w:rPr>
                                <w:noProof/>
                              </w:rPr>
                              <w:drawing>
                                <wp:inline distT="0" distB="0" distL="0" distR="0" wp14:anchorId="4932FBCD" wp14:editId="31E2DF5E">
                                  <wp:extent cx="5475600" cy="4100400"/>
                                  <wp:effectExtent l="0" t="0" r="0" b="0"/>
                                  <wp:docPr id="41680582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05827" name="Graphic 416805827"/>
                                          <pic:cNvPicPr/>
                                        </pic:nvPicPr>
                                        <pic:blipFill>
                                          <a:blip r:embed="rId8">
                                            <a:extLst>
                                              <a:ext uri="{96DAC541-7B7A-43D3-8B79-37D633B846F1}">
                                                <asvg:svgBlip xmlns:asvg="http://schemas.microsoft.com/office/drawing/2016/SVG/main" r:embed="rId9"/>
                                              </a:ext>
                                            </a:extLst>
                                          </a:blip>
                                          <a:stretch>
                                            <a:fillRect/>
                                          </a:stretch>
                                        </pic:blipFill>
                                        <pic:spPr>
                                          <a:xfrm>
                                            <a:off x="0" y="0"/>
                                            <a:ext cx="5475600" cy="4100400"/>
                                          </a:xfrm>
                                          <a:prstGeom prst="rect">
                                            <a:avLst/>
                                          </a:prstGeom>
                                        </pic:spPr>
                                      </pic:pic>
                                    </a:graphicData>
                                  </a:graphic>
                                </wp:inline>
                              </w:drawing>
                            </w:r>
                          </w:p>
                          <w:p w14:paraId="0E680005" w14:textId="49C1AD85" w:rsidR="000529F3" w:rsidRDefault="000529F3" w:rsidP="000529F3">
                            <w:pPr>
                              <w:pStyle w:val="Caption"/>
                            </w:pPr>
                            <w:r>
                              <w:t xml:space="preserve">Figure </w:t>
                            </w:r>
                            <w:r>
                              <w:fldChar w:fldCharType="begin"/>
                            </w:r>
                            <w:r>
                              <w:instrText xml:space="preserve"> SEQ Figure \* ARABIC </w:instrText>
                            </w:r>
                            <w:r>
                              <w:fldChar w:fldCharType="separate"/>
                            </w:r>
                            <w:r w:rsidR="007E060A">
                              <w:rPr>
                                <w:noProof/>
                              </w:rPr>
                              <w:t>2</w:t>
                            </w:r>
                            <w:r>
                              <w:fldChar w:fldCharType="end"/>
                            </w:r>
                            <w:r>
                              <w:t>. Dual-column figure with a caption.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C71BB" id="_x0000_s1027" type="#_x0000_t202" style="position:absolute;left:0;text-align:left;margin-left:0;margin-top:0;width:452.1pt;height:352.6pt;z-index:251661312;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" stroked="f">
                <v:textbox>
                  <w:txbxContent>
                    <w:p w14:paraId="173604EF" w14:textId="77777777" w:rsidR="000529F3" w:rsidRDefault="000529F3" w:rsidP="000529F3">
                      <w:pPr>
                        <w:keepNext/>
                        <w:ind w:firstLine="0"/>
                      </w:pPr>
                      <w:r>
                        <w:rPr>
                          <w:noProof/>
                        </w:rPr>
                        <w:drawing>
                          <wp:inline distT="0" distB="0" distL="0" distR="0" wp14:anchorId="4932FBCD" wp14:editId="31E2DF5E">
                            <wp:extent cx="5475600" cy="4100400"/>
                            <wp:effectExtent l="0" t="0" r="0" b="0"/>
                            <wp:docPr id="41680582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805827" name="Graphic 416805827"/>
                                    <pic:cNvPicPr/>
                                  </pic:nvPicPr>
                                  <pic:blipFill>
                                    <a:blip r:embed="rId8">
                                      <a:extLst>
                                        <a:ext uri="{96DAC541-7B7A-43D3-8B79-37D633B846F1}">
                                          <asvg:svgBlip xmlns:asvg="http://schemas.microsoft.com/office/drawing/2016/SVG/main" r:embed="rId9"/>
                                        </a:ext>
                                      </a:extLst>
                                    </a:blip>
                                    <a:stretch>
                                      <a:fillRect/>
                                    </a:stretch>
                                  </pic:blipFill>
                                  <pic:spPr>
                                    <a:xfrm>
                                      <a:off x="0" y="0"/>
                                      <a:ext cx="5475600" cy="4100400"/>
                                    </a:xfrm>
                                    <a:prstGeom prst="rect">
                                      <a:avLst/>
                                    </a:prstGeom>
                                  </pic:spPr>
                                </pic:pic>
                              </a:graphicData>
                            </a:graphic>
                          </wp:inline>
                        </w:drawing>
                      </w:r>
                    </w:p>
                    <w:p w14:paraId="0E680005" w14:textId="49C1AD85" w:rsidR="000529F3" w:rsidRDefault="000529F3" w:rsidP="000529F3">
                      <w:pPr>
                        <w:pStyle w:val="Caption"/>
                      </w:pPr>
                      <w:r>
                        <w:t xml:space="preserve">Figure </w:t>
                      </w:r>
                      <w:r>
                        <w:fldChar w:fldCharType="begin"/>
                      </w:r>
                      <w:r>
                        <w:instrText xml:space="preserve"> SEQ Figure \* ARABIC </w:instrText>
                      </w:r>
                      <w:r>
                        <w:fldChar w:fldCharType="separate"/>
                      </w:r>
                      <w:r w:rsidR="007E060A">
                        <w:rPr>
                          <w:noProof/>
                        </w:rPr>
                        <w:t>2</w:t>
                      </w:r>
                      <w:r>
                        <w:fldChar w:fldCharType="end"/>
                      </w:r>
                      <w:r>
                        <w:t>. Dual-column figure with a caption.</w:t>
                      </w:r>
                    </w:p>
                  </w:txbxContent>
                </v:textbox>
                <w10:wrap type="square" anchorx="margin" anchory="margin"/>
              </v:shape>
            </w:pict>
          </mc:Fallback>
        </mc:AlternateContent>
      </w:r>
      <w:r w:rsidRPr="000529F3">
        <w:t xml:space="preserve">Lorem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malesuadaLorem</w:t>
      </w:r>
      <w:proofErr w:type="spellEnd"/>
      <w:r w:rsidRPr="000529F3">
        <w:t xml:space="preserve">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malesuadaLorem</w:t>
      </w:r>
      <w:proofErr w:type="spellEnd"/>
      <w:r w:rsidRPr="000529F3">
        <w:t xml:space="preserve">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w:t>
      </w:r>
      <w:proofErr w:type="spellEnd"/>
    </w:p>
    <w:p w14:paraId="2315B8C9" w14:textId="77777777" w:rsidR="000529F3" w:rsidRPr="000529F3" w:rsidRDefault="000529F3" w:rsidP="000529F3">
      <w:r w:rsidRPr="000529F3">
        <w:t xml:space="preserve">Lorem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w:t>
      </w:r>
      <w:proofErr w:type="spellEnd"/>
      <w:r>
        <w:t>.</w:t>
      </w:r>
    </w:p>
    <w:p w14:paraId="135EC938" w14:textId="77777777" w:rsidR="000529F3" w:rsidRPr="000529F3" w:rsidRDefault="000529F3" w:rsidP="000529F3">
      <w:r w:rsidRPr="000529F3">
        <w:t xml:space="preserve">Lorem ipsum dolor sit </w:t>
      </w:r>
      <w:proofErr w:type="spellStart"/>
      <w:r w:rsidRPr="000529F3">
        <w:t>amet</w:t>
      </w:r>
      <w:proofErr w:type="spellEnd"/>
      <w:r w:rsidRPr="000529F3">
        <w:t xml:space="preserve">, </w:t>
      </w:r>
      <w:proofErr w:type="spellStart"/>
      <w:r w:rsidRPr="000529F3">
        <w:t>consectetuer</w:t>
      </w:r>
      <w:proofErr w:type="spellEnd"/>
      <w:r w:rsidRPr="000529F3">
        <w:t xml:space="preserve"> </w:t>
      </w:r>
      <w:proofErr w:type="spellStart"/>
      <w:r w:rsidRPr="000529F3">
        <w:t>adipiscing</w:t>
      </w:r>
      <w:proofErr w:type="spellEnd"/>
      <w:r w:rsidRPr="000529F3">
        <w:t xml:space="preserve"> </w:t>
      </w:r>
      <w:proofErr w:type="spellStart"/>
      <w:r w:rsidRPr="000529F3">
        <w:t>elit</w:t>
      </w:r>
      <w:proofErr w:type="spellEnd"/>
      <w:r w:rsidRPr="000529F3">
        <w:t xml:space="preserve">. Ut </w:t>
      </w:r>
      <w:proofErr w:type="spellStart"/>
      <w:r w:rsidRPr="000529F3">
        <w:t>purus</w:t>
      </w:r>
      <w:proofErr w:type="spellEnd"/>
      <w:r w:rsidRPr="000529F3">
        <w:t xml:space="preserve"> </w:t>
      </w:r>
      <w:proofErr w:type="spellStart"/>
      <w:r w:rsidRPr="000529F3">
        <w:t>elit</w:t>
      </w:r>
      <w:proofErr w:type="spellEnd"/>
      <w:r w:rsidRPr="000529F3">
        <w:t xml:space="preserve">, vestibulum </w:t>
      </w:r>
      <w:proofErr w:type="spellStart"/>
      <w:r w:rsidRPr="000529F3">
        <w:t>ut</w:t>
      </w:r>
      <w:proofErr w:type="spellEnd"/>
      <w:r w:rsidRPr="000529F3">
        <w:t xml:space="preserve">, </w:t>
      </w:r>
      <w:proofErr w:type="spellStart"/>
      <w:r w:rsidRPr="000529F3">
        <w:t>placerat</w:t>
      </w:r>
      <w:proofErr w:type="spellEnd"/>
      <w:r w:rsidRPr="000529F3">
        <w:t xml:space="preserve"> ac, </w:t>
      </w:r>
      <w:proofErr w:type="spellStart"/>
      <w:r w:rsidRPr="000529F3">
        <w:t>adipiscing</w:t>
      </w:r>
      <w:proofErr w:type="spellEnd"/>
      <w:r w:rsidRPr="000529F3">
        <w:t xml:space="preserve"> vitae, </w:t>
      </w:r>
      <w:proofErr w:type="spellStart"/>
      <w:r w:rsidRPr="000529F3">
        <w:t>felis</w:t>
      </w:r>
      <w:proofErr w:type="spellEnd"/>
      <w:r w:rsidRPr="000529F3">
        <w:t xml:space="preserve">. </w:t>
      </w:r>
      <w:proofErr w:type="spellStart"/>
      <w:r w:rsidRPr="000529F3">
        <w:t>Curabitur</w:t>
      </w:r>
      <w:proofErr w:type="spellEnd"/>
      <w:r w:rsidRPr="000529F3">
        <w:t xml:space="preserve"> dictum gravida </w:t>
      </w:r>
      <w:proofErr w:type="spellStart"/>
      <w:r w:rsidRPr="000529F3">
        <w:t>mauris</w:t>
      </w:r>
      <w:proofErr w:type="spellEnd"/>
      <w:r w:rsidRPr="000529F3">
        <w:t xml:space="preserve">. Nam </w:t>
      </w:r>
      <w:proofErr w:type="spellStart"/>
      <w:r w:rsidRPr="000529F3">
        <w:t>arcu</w:t>
      </w:r>
      <w:proofErr w:type="spellEnd"/>
      <w:r w:rsidRPr="000529F3">
        <w:t xml:space="preserve"> libero, </w:t>
      </w:r>
      <w:proofErr w:type="spellStart"/>
      <w:r w:rsidRPr="000529F3">
        <w:t>nonummy</w:t>
      </w:r>
      <w:proofErr w:type="spellEnd"/>
      <w:r w:rsidRPr="000529F3">
        <w:t xml:space="preserve"> </w:t>
      </w:r>
      <w:proofErr w:type="spellStart"/>
      <w:r w:rsidRPr="000529F3">
        <w:t>eget</w:t>
      </w:r>
      <w:proofErr w:type="spellEnd"/>
      <w:r w:rsidRPr="000529F3">
        <w:t xml:space="preserve">, </w:t>
      </w:r>
      <w:proofErr w:type="spellStart"/>
      <w:r w:rsidRPr="000529F3">
        <w:t>consectetuer</w:t>
      </w:r>
      <w:proofErr w:type="spellEnd"/>
      <w:r w:rsidRPr="000529F3">
        <w:t xml:space="preserve"> id, </w:t>
      </w:r>
      <w:proofErr w:type="spellStart"/>
      <w:r w:rsidRPr="000529F3">
        <w:t>vulputate</w:t>
      </w:r>
      <w:proofErr w:type="spellEnd"/>
      <w:r w:rsidRPr="000529F3">
        <w:t xml:space="preserve"> a, magna. Donec </w:t>
      </w:r>
      <w:proofErr w:type="spellStart"/>
      <w:r w:rsidRPr="000529F3">
        <w:t>vehicula</w:t>
      </w:r>
      <w:proofErr w:type="spellEnd"/>
      <w:r w:rsidRPr="000529F3">
        <w:t xml:space="preserve"> </w:t>
      </w:r>
      <w:proofErr w:type="spellStart"/>
      <w:r w:rsidRPr="000529F3">
        <w:t>augue</w:t>
      </w:r>
      <w:proofErr w:type="spellEnd"/>
      <w:r w:rsidRPr="000529F3">
        <w:t xml:space="preserve"> </w:t>
      </w:r>
      <w:proofErr w:type="spellStart"/>
      <w:r w:rsidRPr="000529F3">
        <w:t>eu</w:t>
      </w:r>
      <w:proofErr w:type="spellEnd"/>
      <w:r w:rsidRPr="000529F3">
        <w:t xml:space="preserve"> </w:t>
      </w:r>
      <w:proofErr w:type="spellStart"/>
      <w:r w:rsidRPr="000529F3">
        <w:t>neque</w:t>
      </w:r>
      <w:proofErr w:type="spellEnd"/>
      <w:r w:rsidRPr="000529F3">
        <w:t xml:space="preserve">. </w:t>
      </w:r>
      <w:proofErr w:type="spellStart"/>
      <w:r w:rsidRPr="000529F3">
        <w:t>Pellentesque</w:t>
      </w:r>
      <w:proofErr w:type="spellEnd"/>
      <w:r w:rsidRPr="000529F3">
        <w:t xml:space="preserve"> habitant </w:t>
      </w:r>
      <w:proofErr w:type="spellStart"/>
      <w:r w:rsidRPr="000529F3">
        <w:t>morbi</w:t>
      </w:r>
      <w:proofErr w:type="spellEnd"/>
      <w:r w:rsidRPr="000529F3">
        <w:t xml:space="preserve"> </w:t>
      </w:r>
      <w:proofErr w:type="spellStart"/>
      <w:r w:rsidRPr="000529F3">
        <w:t>tristique</w:t>
      </w:r>
      <w:proofErr w:type="spellEnd"/>
      <w:r w:rsidRPr="000529F3">
        <w:t xml:space="preserve"> </w:t>
      </w:r>
      <w:proofErr w:type="spellStart"/>
      <w:r w:rsidRPr="000529F3">
        <w:t>senectus</w:t>
      </w:r>
      <w:proofErr w:type="spellEnd"/>
      <w:r w:rsidRPr="000529F3">
        <w:t xml:space="preserve"> et </w:t>
      </w:r>
      <w:proofErr w:type="spellStart"/>
      <w:r w:rsidRPr="000529F3">
        <w:t>netus</w:t>
      </w:r>
      <w:proofErr w:type="spellEnd"/>
      <w:r w:rsidRPr="000529F3">
        <w:t xml:space="preserve"> et </w:t>
      </w:r>
      <w:proofErr w:type="spellStart"/>
      <w:r w:rsidRPr="000529F3">
        <w:t>malesuada</w:t>
      </w:r>
      <w:proofErr w:type="spellEnd"/>
      <w:r w:rsidRPr="000529F3">
        <w:t xml:space="preserve"> fames ac </w:t>
      </w:r>
      <w:proofErr w:type="spellStart"/>
      <w:r w:rsidRPr="000529F3">
        <w:t>turpis</w:t>
      </w:r>
      <w:proofErr w:type="spellEnd"/>
      <w:r w:rsidRPr="000529F3">
        <w:t xml:space="preserve"> </w:t>
      </w:r>
      <w:proofErr w:type="spellStart"/>
      <w:r w:rsidRPr="000529F3">
        <w:t>egestas</w:t>
      </w:r>
      <w:proofErr w:type="spellEnd"/>
      <w:r w:rsidRPr="000529F3">
        <w:t xml:space="preserve">. Mauris </w:t>
      </w:r>
      <w:proofErr w:type="spellStart"/>
      <w:r w:rsidRPr="000529F3">
        <w:t>ut</w:t>
      </w:r>
      <w:proofErr w:type="spellEnd"/>
      <w:r w:rsidRPr="000529F3">
        <w:t xml:space="preserve"> </w:t>
      </w:r>
      <w:proofErr w:type="spellStart"/>
      <w:r w:rsidRPr="000529F3">
        <w:t>leo</w:t>
      </w:r>
      <w:proofErr w:type="spellEnd"/>
      <w:r w:rsidRPr="000529F3">
        <w:t xml:space="preserve">. Cras </w:t>
      </w:r>
      <w:proofErr w:type="spellStart"/>
      <w:r w:rsidRPr="000529F3">
        <w:t>viverra</w:t>
      </w:r>
      <w:proofErr w:type="spellEnd"/>
      <w:r w:rsidRPr="000529F3">
        <w:t xml:space="preserve"> </w:t>
      </w:r>
      <w:proofErr w:type="spellStart"/>
      <w:r w:rsidRPr="000529F3">
        <w:t>metus</w:t>
      </w:r>
      <w:proofErr w:type="spellEnd"/>
      <w:r w:rsidRPr="000529F3">
        <w:t xml:space="preserve"> </w:t>
      </w:r>
      <w:proofErr w:type="spellStart"/>
      <w:r w:rsidRPr="000529F3">
        <w:t>rhoncus</w:t>
      </w:r>
      <w:proofErr w:type="spellEnd"/>
      <w:r w:rsidRPr="000529F3">
        <w:t xml:space="preserve"> sem. </w:t>
      </w:r>
      <w:proofErr w:type="spellStart"/>
      <w:r w:rsidRPr="000529F3">
        <w:t>Nulla</w:t>
      </w:r>
      <w:proofErr w:type="spellEnd"/>
      <w:r w:rsidRPr="000529F3">
        <w:t xml:space="preserve"> et </w:t>
      </w:r>
      <w:proofErr w:type="spellStart"/>
      <w:r w:rsidRPr="000529F3">
        <w:t>lectus</w:t>
      </w:r>
      <w:proofErr w:type="spellEnd"/>
      <w:r w:rsidRPr="000529F3">
        <w:t xml:space="preserve"> vestibulum </w:t>
      </w:r>
      <w:proofErr w:type="spellStart"/>
      <w:r w:rsidRPr="000529F3">
        <w:t>urna</w:t>
      </w:r>
      <w:proofErr w:type="spellEnd"/>
      <w:r w:rsidRPr="000529F3">
        <w:t xml:space="preserve"> </w:t>
      </w:r>
      <w:proofErr w:type="spellStart"/>
      <w:r w:rsidRPr="000529F3">
        <w:t>fringilla</w:t>
      </w:r>
      <w:proofErr w:type="spellEnd"/>
      <w:r w:rsidRPr="000529F3">
        <w:t xml:space="preserve"> </w:t>
      </w:r>
      <w:proofErr w:type="spellStart"/>
      <w:r w:rsidRPr="000529F3">
        <w:t>ultrices</w:t>
      </w:r>
      <w:proofErr w:type="spellEnd"/>
      <w:r w:rsidRPr="000529F3">
        <w:t xml:space="preserve">. </w:t>
      </w:r>
      <w:proofErr w:type="spellStart"/>
      <w:r w:rsidRPr="000529F3">
        <w:t>Phasellus</w:t>
      </w:r>
      <w:proofErr w:type="spellEnd"/>
      <w:r w:rsidRPr="000529F3">
        <w:t xml:space="preserve"> </w:t>
      </w:r>
      <w:proofErr w:type="spellStart"/>
      <w:r w:rsidRPr="000529F3">
        <w:t>eu</w:t>
      </w:r>
      <w:proofErr w:type="spellEnd"/>
      <w:r w:rsidRPr="000529F3">
        <w:t xml:space="preserve"> </w:t>
      </w:r>
      <w:proofErr w:type="spellStart"/>
      <w:r w:rsidRPr="000529F3">
        <w:t>tellus</w:t>
      </w:r>
      <w:proofErr w:type="spellEnd"/>
      <w:r w:rsidRPr="000529F3">
        <w:t xml:space="preserve"> sit </w:t>
      </w:r>
      <w:proofErr w:type="spellStart"/>
      <w:r w:rsidRPr="000529F3">
        <w:t>amet</w:t>
      </w:r>
      <w:proofErr w:type="spellEnd"/>
      <w:r w:rsidRPr="000529F3">
        <w:t xml:space="preserve"> </w:t>
      </w:r>
      <w:proofErr w:type="spellStart"/>
      <w:r w:rsidRPr="000529F3">
        <w:t>tortor</w:t>
      </w:r>
      <w:proofErr w:type="spellEnd"/>
      <w:r w:rsidRPr="000529F3">
        <w:t xml:space="preserve"> gravida </w:t>
      </w:r>
      <w:proofErr w:type="spellStart"/>
      <w:r w:rsidRPr="000529F3">
        <w:t>placerat</w:t>
      </w:r>
      <w:proofErr w:type="spellEnd"/>
      <w:r w:rsidRPr="000529F3">
        <w:t xml:space="preserve">. Integer </w:t>
      </w:r>
      <w:proofErr w:type="spellStart"/>
      <w:r w:rsidRPr="000529F3">
        <w:t>sapien</w:t>
      </w:r>
      <w:proofErr w:type="spellEnd"/>
      <w:r w:rsidRPr="000529F3">
        <w:t xml:space="preserve"> </w:t>
      </w:r>
      <w:proofErr w:type="spellStart"/>
      <w:r w:rsidRPr="000529F3">
        <w:t>est</w:t>
      </w:r>
      <w:proofErr w:type="spellEnd"/>
      <w:r w:rsidRPr="000529F3">
        <w:t xml:space="preserve">, </w:t>
      </w:r>
      <w:proofErr w:type="spellStart"/>
      <w:r w:rsidRPr="000529F3">
        <w:t>iaculis</w:t>
      </w:r>
      <w:proofErr w:type="spellEnd"/>
      <w:r w:rsidRPr="000529F3">
        <w:t xml:space="preserve"> in, </w:t>
      </w:r>
      <w:proofErr w:type="spellStart"/>
      <w:r w:rsidRPr="000529F3">
        <w:t>pretium</w:t>
      </w:r>
      <w:proofErr w:type="spellEnd"/>
      <w:r w:rsidRPr="000529F3">
        <w:t xml:space="preserve"> </w:t>
      </w:r>
      <w:proofErr w:type="spellStart"/>
      <w:r w:rsidRPr="000529F3">
        <w:t>quis</w:t>
      </w:r>
      <w:proofErr w:type="spellEnd"/>
      <w:r w:rsidRPr="000529F3">
        <w:t xml:space="preserve">, </w:t>
      </w:r>
      <w:proofErr w:type="spellStart"/>
      <w:r w:rsidRPr="000529F3">
        <w:t>viverra</w:t>
      </w:r>
      <w:proofErr w:type="spellEnd"/>
      <w:r w:rsidRPr="000529F3">
        <w:t xml:space="preserve"> ac, </w:t>
      </w:r>
      <w:proofErr w:type="spellStart"/>
      <w:r w:rsidRPr="000529F3">
        <w:t>nunc</w:t>
      </w:r>
      <w:proofErr w:type="spellEnd"/>
      <w:r w:rsidRPr="000529F3">
        <w:t xml:space="preserve">. </w:t>
      </w:r>
      <w:proofErr w:type="spellStart"/>
      <w:r w:rsidRPr="000529F3">
        <w:t>Praesent</w:t>
      </w:r>
      <w:proofErr w:type="spellEnd"/>
      <w:r w:rsidRPr="000529F3">
        <w:t xml:space="preserve"> </w:t>
      </w:r>
      <w:proofErr w:type="spellStart"/>
      <w:r w:rsidRPr="000529F3">
        <w:t>eget</w:t>
      </w:r>
      <w:proofErr w:type="spellEnd"/>
      <w:r w:rsidRPr="000529F3">
        <w:t xml:space="preserve"> </w:t>
      </w:r>
      <w:proofErr w:type="spellStart"/>
      <w:r w:rsidRPr="000529F3">
        <w:t>sem</w:t>
      </w:r>
      <w:proofErr w:type="spellEnd"/>
      <w:r w:rsidRPr="000529F3">
        <w:t xml:space="preserve"> vel </w:t>
      </w:r>
      <w:proofErr w:type="spellStart"/>
      <w:r w:rsidRPr="000529F3">
        <w:t>leo</w:t>
      </w:r>
      <w:proofErr w:type="spellEnd"/>
      <w:r w:rsidRPr="000529F3">
        <w:t xml:space="preserve"> </w:t>
      </w:r>
      <w:proofErr w:type="spellStart"/>
      <w:r w:rsidRPr="000529F3">
        <w:t>ultrices</w:t>
      </w:r>
      <w:proofErr w:type="spellEnd"/>
      <w:r w:rsidRPr="000529F3">
        <w:t xml:space="preserve"> </w:t>
      </w:r>
      <w:proofErr w:type="spellStart"/>
      <w:r w:rsidRPr="000529F3">
        <w:t>bibendum</w:t>
      </w:r>
      <w:proofErr w:type="spellEnd"/>
      <w:r w:rsidRPr="000529F3">
        <w:t xml:space="preserve">. Aenean </w:t>
      </w:r>
      <w:proofErr w:type="spellStart"/>
      <w:r w:rsidRPr="000529F3">
        <w:t>faucibus</w:t>
      </w:r>
      <w:proofErr w:type="spellEnd"/>
      <w:r w:rsidRPr="000529F3">
        <w:t xml:space="preserve">. Morbi dolor </w:t>
      </w:r>
      <w:proofErr w:type="spellStart"/>
      <w:proofErr w:type="gramStart"/>
      <w:r w:rsidRPr="000529F3">
        <w:t>nulla,malesuada</w:t>
      </w:r>
      <w:proofErr w:type="spellEnd"/>
      <w:proofErr w:type="gramEnd"/>
      <w:r w:rsidRPr="000529F3">
        <w:t xml:space="preserve"> </w:t>
      </w:r>
      <w:proofErr w:type="spellStart"/>
      <w:r w:rsidRPr="000529F3">
        <w:t>eu</w:t>
      </w:r>
      <w:proofErr w:type="spellEnd"/>
      <w:r w:rsidRPr="000529F3">
        <w:t xml:space="preserve">, pulvinar at, </w:t>
      </w:r>
      <w:proofErr w:type="spellStart"/>
      <w:r w:rsidRPr="000529F3">
        <w:t>mollis</w:t>
      </w:r>
      <w:proofErr w:type="spellEnd"/>
      <w:r w:rsidRPr="000529F3">
        <w:t xml:space="preserve"> ac, </w:t>
      </w:r>
      <w:proofErr w:type="spellStart"/>
      <w:r w:rsidRPr="000529F3">
        <w:t>nulla</w:t>
      </w:r>
      <w:proofErr w:type="spellEnd"/>
      <w:r w:rsidRPr="000529F3">
        <w:t xml:space="preserve">. </w:t>
      </w:r>
      <w:proofErr w:type="spellStart"/>
      <w:r w:rsidRPr="000529F3">
        <w:t>Curabitur</w:t>
      </w:r>
      <w:proofErr w:type="spellEnd"/>
      <w:r w:rsidRPr="000529F3">
        <w:t xml:space="preserve"> auctor semper </w:t>
      </w:r>
      <w:proofErr w:type="spellStart"/>
      <w:r w:rsidRPr="000529F3">
        <w:t>nulla</w:t>
      </w:r>
      <w:proofErr w:type="spellEnd"/>
      <w:r w:rsidRPr="000529F3">
        <w:t xml:space="preserve">. Donec </w:t>
      </w:r>
      <w:proofErr w:type="spellStart"/>
      <w:r w:rsidRPr="000529F3">
        <w:t>varius</w:t>
      </w:r>
      <w:proofErr w:type="spellEnd"/>
      <w:r w:rsidRPr="000529F3">
        <w:t xml:space="preserve"> </w:t>
      </w:r>
      <w:proofErr w:type="spellStart"/>
      <w:r w:rsidRPr="000529F3">
        <w:t>orci</w:t>
      </w:r>
      <w:proofErr w:type="spellEnd"/>
      <w:r w:rsidRPr="000529F3">
        <w:t xml:space="preserve"> </w:t>
      </w:r>
      <w:proofErr w:type="spellStart"/>
      <w:r w:rsidRPr="000529F3">
        <w:t>eget</w:t>
      </w:r>
      <w:proofErr w:type="spellEnd"/>
      <w:r w:rsidRPr="000529F3">
        <w:t xml:space="preserve"> </w:t>
      </w:r>
      <w:proofErr w:type="spellStart"/>
      <w:r w:rsidRPr="000529F3">
        <w:t>risus</w:t>
      </w:r>
      <w:proofErr w:type="spellEnd"/>
      <w:r w:rsidRPr="000529F3">
        <w:t xml:space="preserve">. Duis </w:t>
      </w:r>
      <w:proofErr w:type="spellStart"/>
      <w:r w:rsidRPr="000529F3">
        <w:t>nibh</w:t>
      </w:r>
      <w:proofErr w:type="spellEnd"/>
      <w:r w:rsidRPr="000529F3">
        <w:t xml:space="preserve"> </w:t>
      </w:r>
      <w:proofErr w:type="spellStart"/>
      <w:proofErr w:type="gramStart"/>
      <w:r w:rsidRPr="000529F3">
        <w:t>mi,congue</w:t>
      </w:r>
      <w:proofErr w:type="spellEnd"/>
      <w:proofErr w:type="gramEnd"/>
      <w:r w:rsidRPr="000529F3">
        <w:t xml:space="preserve"> </w:t>
      </w:r>
      <w:proofErr w:type="spellStart"/>
      <w:r w:rsidRPr="000529F3">
        <w:t>eu</w:t>
      </w:r>
      <w:proofErr w:type="spellEnd"/>
      <w:r w:rsidRPr="000529F3">
        <w:t xml:space="preserve">, </w:t>
      </w:r>
      <w:proofErr w:type="spellStart"/>
      <w:r w:rsidRPr="000529F3">
        <w:t>accumsan</w:t>
      </w:r>
      <w:proofErr w:type="spellEnd"/>
      <w:r w:rsidRPr="000529F3">
        <w:t xml:space="preserve"> </w:t>
      </w:r>
      <w:proofErr w:type="spellStart"/>
      <w:r w:rsidRPr="000529F3">
        <w:t>eleifend</w:t>
      </w:r>
      <w:proofErr w:type="spellEnd"/>
      <w:r w:rsidRPr="000529F3">
        <w:t xml:space="preserve">, </w:t>
      </w:r>
      <w:proofErr w:type="spellStart"/>
      <w:r w:rsidRPr="000529F3">
        <w:t>sagittis</w:t>
      </w:r>
      <w:proofErr w:type="spellEnd"/>
      <w:r w:rsidRPr="000529F3">
        <w:t xml:space="preserve"> </w:t>
      </w:r>
      <w:proofErr w:type="spellStart"/>
      <w:r w:rsidRPr="000529F3">
        <w:t>quis</w:t>
      </w:r>
      <w:proofErr w:type="spellEnd"/>
      <w:r w:rsidRPr="000529F3">
        <w:t xml:space="preserve">, diam. Duis </w:t>
      </w:r>
      <w:proofErr w:type="spellStart"/>
      <w:r w:rsidRPr="000529F3">
        <w:t>eget</w:t>
      </w:r>
      <w:proofErr w:type="spellEnd"/>
      <w:r w:rsidRPr="000529F3">
        <w:t xml:space="preserve"> </w:t>
      </w:r>
      <w:proofErr w:type="spellStart"/>
      <w:r w:rsidRPr="000529F3">
        <w:t>orci</w:t>
      </w:r>
      <w:proofErr w:type="spellEnd"/>
      <w:r w:rsidRPr="000529F3">
        <w:t xml:space="preserve"> sit </w:t>
      </w:r>
      <w:proofErr w:type="spellStart"/>
      <w:r w:rsidRPr="000529F3">
        <w:t>amet</w:t>
      </w:r>
      <w:proofErr w:type="spellEnd"/>
      <w:r w:rsidRPr="000529F3">
        <w:t xml:space="preserve"> </w:t>
      </w:r>
      <w:proofErr w:type="spellStart"/>
      <w:r w:rsidRPr="000529F3">
        <w:t>orci</w:t>
      </w:r>
      <w:proofErr w:type="spellEnd"/>
      <w:r w:rsidRPr="000529F3">
        <w:t xml:space="preserve"> </w:t>
      </w:r>
      <w:proofErr w:type="spellStart"/>
      <w:r w:rsidRPr="000529F3">
        <w:t>dignissim</w:t>
      </w:r>
      <w:proofErr w:type="spellEnd"/>
      <w:r w:rsidRPr="000529F3">
        <w:t xml:space="preserve"> </w:t>
      </w:r>
      <w:proofErr w:type="spellStart"/>
      <w:r w:rsidRPr="000529F3">
        <w:t>rutrum</w:t>
      </w:r>
      <w:proofErr w:type="spellEnd"/>
      <w:r w:rsidRPr="000529F3">
        <w:t>.</w:t>
      </w:r>
    </w:p>
    <w:p w14:paraId="5475F2C2" w14:textId="77777777" w:rsidR="000529F3" w:rsidRDefault="000529F3" w:rsidP="000529F3"/>
    <w:p w14:paraId="17BD98E5" w14:textId="791321CF" w:rsidR="000529F3" w:rsidRPr="000529F3" w:rsidRDefault="000529F3" w:rsidP="000529F3">
      <w:pPr>
        <w:pStyle w:val="Bibliography"/>
      </w:pPr>
      <w:r w:rsidRPr="000529F3">
        <w:rPr>
          <w:vertAlign w:val="superscript"/>
        </w:rPr>
        <w:t>1</w:t>
      </w:r>
      <w:r>
        <w:t xml:space="preserve"> </w:t>
      </w:r>
      <w:r w:rsidRPr="000529F3">
        <w:t>C. Hofer, D. Bausch, L. Furst, Z. Wei, M. Hogner, T. Butler,</w:t>
      </w:r>
      <w:r>
        <w:t xml:space="preserve"> </w:t>
      </w:r>
      <w:r w:rsidRPr="000529F3">
        <w:t>M. Gebhardt, T. Heuermann, C. Gaida, K. Maiti, M.</w:t>
      </w:r>
      <w:r>
        <w:t xml:space="preserve"> </w:t>
      </w:r>
      <w:r w:rsidRPr="000529F3">
        <w:t>Huber, E. Fill, J. Limpert, F. Krausz, N. Karpowicz, and</w:t>
      </w:r>
      <w:r>
        <w:t xml:space="preserve"> </w:t>
      </w:r>
      <w:r w:rsidRPr="000529F3">
        <w:t xml:space="preserve">I. </w:t>
      </w:r>
      <w:proofErr w:type="spellStart"/>
      <w:r w:rsidRPr="000529F3">
        <w:t>Pupeza</w:t>
      </w:r>
      <w:proofErr w:type="spellEnd"/>
      <w:r w:rsidRPr="000529F3">
        <w:t xml:space="preserve">, </w:t>
      </w:r>
      <w:r w:rsidRPr="000529F3">
        <w:rPr>
          <w:rFonts w:hint="eastAsia"/>
        </w:rPr>
        <w:t>“</w:t>
      </w:r>
      <w:r w:rsidRPr="000529F3">
        <w:t>Linear field-resolved spectroscopy approaching</w:t>
      </w:r>
      <w:r>
        <w:t xml:space="preserve"> </w:t>
      </w:r>
      <w:r w:rsidRPr="000529F3">
        <w:t>ultimate detection sensitivity</w:t>
      </w:r>
      <w:r w:rsidRPr="000529F3">
        <w:rPr>
          <w:rFonts w:hint="eastAsia"/>
        </w:rPr>
        <w:t>”</w:t>
      </w:r>
      <w:r w:rsidRPr="000529F3">
        <w:t>, Optics Express, 10.1364/oe.536543 (2024) 10.1364/oe.536543.</w:t>
      </w:r>
    </w:p>
    <w:p w14:paraId="0DDB770A" w14:textId="57261050" w:rsidR="000529F3" w:rsidRPr="000529F3" w:rsidRDefault="000529F3" w:rsidP="000529F3">
      <w:pPr>
        <w:pStyle w:val="Bibliography"/>
      </w:pPr>
      <w:r w:rsidRPr="000529F3">
        <w:rPr>
          <w:vertAlign w:val="superscript"/>
        </w:rPr>
        <w:t>2</w:t>
      </w:r>
      <w:r>
        <w:t xml:space="preserve"> </w:t>
      </w:r>
      <w:r w:rsidRPr="000529F3">
        <w:t xml:space="preserve">I. Vurgaftman, M. P. Lumb, and J. R. Meyer, </w:t>
      </w:r>
      <w:r w:rsidR="00034B16">
        <w:t>“</w:t>
      </w:r>
      <w:r w:rsidRPr="000529F3">
        <w:t>Bands and</w:t>
      </w:r>
      <w:r>
        <w:t xml:space="preserve"> </w:t>
      </w:r>
      <w:r w:rsidRPr="000529F3">
        <w:t>photons in III-v semiconductor quantum structures</w:t>
      </w:r>
      <w:r w:rsidR="00034B16">
        <w:t>”</w:t>
      </w:r>
      <w:r w:rsidRPr="000529F3">
        <w:t>, 1st ed.,</w:t>
      </w:r>
      <w:r>
        <w:t xml:space="preserve"> </w:t>
      </w:r>
      <w:r w:rsidRPr="000529F3">
        <w:t>Series on Semiconductor Science and Technology 25 (Oxford</w:t>
      </w:r>
      <w:r>
        <w:t xml:space="preserve"> </w:t>
      </w:r>
      <w:r w:rsidRPr="000529F3">
        <w:t>University Press, 2021), 671 pp., 10.1093/</w:t>
      </w:r>
      <w:proofErr w:type="spellStart"/>
      <w:r w:rsidRPr="000529F3">
        <w:t>oso</w:t>
      </w:r>
      <w:proofErr w:type="spellEnd"/>
      <w:r w:rsidRPr="000529F3">
        <w:t>/9780198767275.001.0001.</w:t>
      </w:r>
      <w:r>
        <w:t xml:space="preserve"> </w:t>
      </w:r>
    </w:p>
    <w:p w14:paraId="00CE4CBB" w14:textId="70004A8F" w:rsidR="000529F3" w:rsidRPr="000529F3" w:rsidRDefault="000529F3" w:rsidP="000529F3">
      <w:pPr>
        <w:pStyle w:val="Bibliography"/>
      </w:pPr>
      <w:r w:rsidRPr="000529F3">
        <w:rPr>
          <w:vertAlign w:val="superscript"/>
        </w:rPr>
        <w:t>3</w:t>
      </w:r>
      <w:r>
        <w:t xml:space="preserve"> </w:t>
      </w:r>
      <w:r w:rsidRPr="000529F3">
        <w:t xml:space="preserve">D. Wang, H. K. </w:t>
      </w:r>
      <w:proofErr w:type="spellStart"/>
      <w:r w:rsidRPr="000529F3">
        <w:t>Kannojia</w:t>
      </w:r>
      <w:proofErr w:type="spellEnd"/>
      <w:r w:rsidRPr="000529F3">
        <w:t>, P. Jouy, E. Giraud, K. Suter, R.</w:t>
      </w:r>
      <w:r>
        <w:t xml:space="preserve"> </w:t>
      </w:r>
      <w:proofErr w:type="spellStart"/>
      <w:r w:rsidRPr="000529F3">
        <w:t>Maulini</w:t>
      </w:r>
      <w:proofErr w:type="spellEnd"/>
      <w:r w:rsidRPr="000529F3">
        <w:t xml:space="preserve">, D. Gachet, L. </w:t>
      </w:r>
      <w:proofErr w:type="spellStart"/>
      <w:r w:rsidRPr="000529F3">
        <w:t>Hetier</w:t>
      </w:r>
      <w:proofErr w:type="spellEnd"/>
      <w:r w:rsidRPr="000529F3">
        <w:t xml:space="preserve">, G. Van </w:t>
      </w:r>
      <w:proofErr w:type="spellStart"/>
      <w:r w:rsidRPr="000529F3">
        <w:t>Steenberge</w:t>
      </w:r>
      <w:proofErr w:type="spellEnd"/>
      <w:r w:rsidRPr="000529F3">
        <w:t>, and B.</w:t>
      </w:r>
      <w:r>
        <w:t xml:space="preserve"> </w:t>
      </w:r>
      <w:proofErr w:type="spellStart"/>
      <w:r w:rsidRPr="000529F3">
        <w:t>Kuyken</w:t>
      </w:r>
      <w:proofErr w:type="spellEnd"/>
      <w:r w:rsidRPr="000529F3">
        <w:t xml:space="preserve">, </w:t>
      </w:r>
      <w:r w:rsidRPr="000529F3">
        <w:rPr>
          <w:rFonts w:hint="eastAsia"/>
        </w:rPr>
        <w:t>“</w:t>
      </w:r>
      <w:r w:rsidRPr="000529F3">
        <w:t>Innovative integration of dual quantum cascade</w:t>
      </w:r>
      <w:r>
        <w:t xml:space="preserve"> </w:t>
      </w:r>
      <w:r w:rsidRPr="000529F3">
        <w:t>lasers on silicon photonics platform</w:t>
      </w:r>
      <w:r w:rsidRPr="000529F3">
        <w:rPr>
          <w:rFonts w:hint="eastAsia"/>
        </w:rPr>
        <w:t>”</w:t>
      </w:r>
      <w:r w:rsidRPr="000529F3">
        <w:t>, Micromachines 15,</w:t>
      </w:r>
      <w:r>
        <w:t xml:space="preserve"> </w:t>
      </w:r>
      <w:r w:rsidRPr="000529F3">
        <w:t>1055 (2024) 10.3390/mi15081055.</w:t>
      </w:r>
    </w:p>
    <w:sectPr w:rsidR="000529F3" w:rsidRPr="000529F3" w:rsidSect="000529F3">
      <w:type w:val="continuous"/>
      <w:pgSz w:w="11906" w:h="16838" w:code="9"/>
      <w:pgMar w:top="1134" w:right="1134" w:bottom="1134" w:left="1134" w:header="720" w:footer="720"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51CF5"/>
    <w:multiLevelType w:val="hybridMultilevel"/>
    <w:tmpl w:val="0CEC1BD0"/>
    <w:lvl w:ilvl="0" w:tplc="1BA27C5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F74AA"/>
    <w:multiLevelType w:val="hybridMultilevel"/>
    <w:tmpl w:val="293EBCF2"/>
    <w:lvl w:ilvl="0" w:tplc="611ABE5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719355">
    <w:abstractNumId w:val="1"/>
  </w:num>
  <w:num w:numId="2" w16cid:durableId="130288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YwMbY0N7AwMTAyNDBU0lEKTi0uzszPAykwrAUAY9luqCwAAAA="/>
  </w:docVars>
  <w:rsids>
    <w:rsidRoot w:val="000529F3"/>
    <w:rsid w:val="00034B16"/>
    <w:rsid w:val="000529F3"/>
    <w:rsid w:val="000F6AC8"/>
    <w:rsid w:val="00111027"/>
    <w:rsid w:val="002C3C4D"/>
    <w:rsid w:val="00376133"/>
    <w:rsid w:val="003C76AC"/>
    <w:rsid w:val="00435568"/>
    <w:rsid w:val="007578F3"/>
    <w:rsid w:val="00797D17"/>
    <w:rsid w:val="007E060A"/>
    <w:rsid w:val="008A7479"/>
    <w:rsid w:val="009C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56F70"/>
  <w15:chartTrackingRefBased/>
  <w15:docId w15:val="{FFD6B529-6B88-429F-8271-D956F96A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479"/>
    <w:pPr>
      <w:widowControl w:val="0"/>
      <w:spacing w:after="0" w:line="240" w:lineRule="auto"/>
      <w:ind w:firstLine="284"/>
      <w:jc w:val="both"/>
    </w:pPr>
    <w:rPr>
      <w:rFonts w:ascii="Times New Roman" w:hAnsi="Times New Roman"/>
      <w:sz w:val="20"/>
    </w:rPr>
  </w:style>
  <w:style w:type="paragraph" w:styleId="Heading1">
    <w:name w:val="heading 1"/>
    <w:basedOn w:val="Normal"/>
    <w:next w:val="Normal"/>
    <w:link w:val="Heading1Char"/>
    <w:uiPriority w:val="9"/>
    <w:qFormat/>
    <w:rsid w:val="00052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2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29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29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529F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529F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529F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529F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529F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9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2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2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2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2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2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9F3"/>
    <w:rPr>
      <w:rFonts w:eastAsiaTheme="majorEastAsia" w:cstheme="majorBidi"/>
      <w:color w:val="272727" w:themeColor="text1" w:themeTint="D8"/>
    </w:rPr>
  </w:style>
  <w:style w:type="paragraph" w:styleId="Title">
    <w:name w:val="Title"/>
    <w:basedOn w:val="Normal"/>
    <w:next w:val="Normal"/>
    <w:link w:val="TitleChar"/>
    <w:autoRedefine/>
    <w:uiPriority w:val="10"/>
    <w:qFormat/>
    <w:rsid w:val="000529F3"/>
    <w:pPr>
      <w:spacing w:after="240"/>
      <w:contextualSpacing/>
      <w:jc w:val="center"/>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0529F3"/>
    <w:rPr>
      <w:rFonts w:ascii="Times New Roman" w:eastAsiaTheme="majorEastAsia" w:hAnsi="Times New Roman" w:cstheme="majorBidi"/>
      <w:b/>
      <w:spacing w:val="-10"/>
      <w:kern w:val="28"/>
      <w:sz w:val="24"/>
      <w:szCs w:val="56"/>
    </w:rPr>
  </w:style>
  <w:style w:type="paragraph" w:styleId="Subtitle">
    <w:name w:val="Subtitle"/>
    <w:basedOn w:val="Normal"/>
    <w:next w:val="Normal"/>
    <w:link w:val="SubtitleChar"/>
    <w:autoRedefine/>
    <w:uiPriority w:val="11"/>
    <w:qFormat/>
    <w:rsid w:val="000529F3"/>
    <w:pPr>
      <w:numPr>
        <w:ilvl w:val="1"/>
      </w:numPr>
      <w:jc w:val="center"/>
    </w:pPr>
    <w:rPr>
      <w:rFonts w:eastAsiaTheme="majorEastAsia" w:cstheme="majorBidi"/>
      <w:spacing w:val="15"/>
      <w:szCs w:val="28"/>
    </w:rPr>
  </w:style>
  <w:style w:type="character" w:customStyle="1" w:styleId="SubtitleChar">
    <w:name w:val="Subtitle Char"/>
    <w:basedOn w:val="DefaultParagraphFont"/>
    <w:link w:val="Subtitle"/>
    <w:uiPriority w:val="11"/>
    <w:rsid w:val="000529F3"/>
    <w:rPr>
      <w:rFonts w:ascii="Times New Roman" w:eastAsiaTheme="majorEastAsia" w:hAnsi="Times New Roman" w:cstheme="majorBidi"/>
      <w:spacing w:val="15"/>
      <w:sz w:val="20"/>
      <w:szCs w:val="28"/>
    </w:rPr>
  </w:style>
  <w:style w:type="paragraph" w:styleId="Quote">
    <w:name w:val="Quote"/>
    <w:basedOn w:val="Normal"/>
    <w:next w:val="Normal"/>
    <w:link w:val="QuoteChar"/>
    <w:uiPriority w:val="29"/>
    <w:qFormat/>
    <w:rsid w:val="000529F3"/>
    <w:pPr>
      <w:spacing w:before="160"/>
      <w:jc w:val="center"/>
    </w:pPr>
    <w:rPr>
      <w:i/>
      <w:iCs/>
      <w:color w:val="404040" w:themeColor="text1" w:themeTint="BF"/>
    </w:rPr>
  </w:style>
  <w:style w:type="character" w:customStyle="1" w:styleId="QuoteChar">
    <w:name w:val="Quote Char"/>
    <w:basedOn w:val="DefaultParagraphFont"/>
    <w:link w:val="Quote"/>
    <w:uiPriority w:val="29"/>
    <w:rsid w:val="000529F3"/>
    <w:rPr>
      <w:rFonts w:ascii="Aptos" w:hAnsi="Aptos"/>
      <w:i/>
      <w:iCs/>
      <w:color w:val="404040" w:themeColor="text1" w:themeTint="BF"/>
    </w:rPr>
  </w:style>
  <w:style w:type="paragraph" w:styleId="ListParagraph">
    <w:name w:val="List Paragraph"/>
    <w:basedOn w:val="Normal"/>
    <w:uiPriority w:val="34"/>
    <w:qFormat/>
    <w:rsid w:val="000529F3"/>
    <w:pPr>
      <w:ind w:left="720"/>
      <w:contextualSpacing/>
    </w:pPr>
  </w:style>
  <w:style w:type="character" w:styleId="IntenseEmphasis">
    <w:name w:val="Intense Emphasis"/>
    <w:basedOn w:val="DefaultParagraphFont"/>
    <w:uiPriority w:val="21"/>
    <w:qFormat/>
    <w:rsid w:val="000529F3"/>
    <w:rPr>
      <w:i/>
      <w:iCs/>
      <w:color w:val="0F4761" w:themeColor="accent1" w:themeShade="BF"/>
    </w:rPr>
  </w:style>
  <w:style w:type="paragraph" w:styleId="IntenseQuote">
    <w:name w:val="Intense Quote"/>
    <w:basedOn w:val="Normal"/>
    <w:next w:val="Normal"/>
    <w:link w:val="IntenseQuoteChar"/>
    <w:uiPriority w:val="30"/>
    <w:qFormat/>
    <w:rsid w:val="00052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29F3"/>
    <w:rPr>
      <w:rFonts w:ascii="Aptos" w:hAnsi="Aptos"/>
      <w:i/>
      <w:iCs/>
      <w:color w:val="0F4761" w:themeColor="accent1" w:themeShade="BF"/>
    </w:rPr>
  </w:style>
  <w:style w:type="character" w:styleId="IntenseReference">
    <w:name w:val="Intense Reference"/>
    <w:basedOn w:val="DefaultParagraphFont"/>
    <w:uiPriority w:val="32"/>
    <w:qFormat/>
    <w:rsid w:val="000529F3"/>
    <w:rPr>
      <w:b/>
      <w:bCs/>
      <w:smallCaps/>
      <w:color w:val="0F4761" w:themeColor="accent1" w:themeShade="BF"/>
      <w:spacing w:val="5"/>
    </w:rPr>
  </w:style>
  <w:style w:type="paragraph" w:styleId="Caption">
    <w:name w:val="caption"/>
    <w:basedOn w:val="Normal"/>
    <w:next w:val="Normal"/>
    <w:uiPriority w:val="35"/>
    <w:semiHidden/>
    <w:unhideWhenUsed/>
    <w:qFormat/>
    <w:rsid w:val="000529F3"/>
    <w:pPr>
      <w:spacing w:after="200"/>
      <w:ind w:firstLine="0"/>
    </w:pPr>
    <w:rPr>
      <w:i/>
      <w:iCs/>
      <w:sz w:val="18"/>
      <w:szCs w:val="18"/>
    </w:rPr>
  </w:style>
  <w:style w:type="paragraph" w:styleId="Bibliography">
    <w:name w:val="Bibliography"/>
    <w:basedOn w:val="Normal"/>
    <w:next w:val="Normal"/>
    <w:uiPriority w:val="37"/>
    <w:unhideWhenUsed/>
    <w:rsid w:val="00034B16"/>
    <w:pPr>
      <w:spacing w:after="120"/>
      <w:ind w:firstLine="0"/>
      <w:jc w:val="left"/>
    </w:pPr>
    <w:rPr>
      <w:sz w:val="18"/>
    </w:rPr>
  </w:style>
  <w:style w:type="character" w:styleId="Hyperlink">
    <w:name w:val="Hyperlink"/>
    <w:basedOn w:val="DefaultParagraphFont"/>
    <w:uiPriority w:val="99"/>
    <w:unhideWhenUsed/>
    <w:rsid w:val="000529F3"/>
    <w:rPr>
      <w:color w:val="467886" w:themeColor="hyperlink"/>
      <w:u w:val="single"/>
    </w:rPr>
  </w:style>
  <w:style w:type="character" w:styleId="UnresolvedMention">
    <w:name w:val="Unresolved Mention"/>
    <w:basedOn w:val="DefaultParagraphFont"/>
    <w:uiPriority w:val="99"/>
    <w:semiHidden/>
    <w:unhideWhenUsed/>
    <w:rsid w:val="000529F3"/>
    <w:rPr>
      <w:color w:val="605E5C"/>
      <w:shd w:val="clear" w:color="auto" w:fill="E1DFDD"/>
    </w:rPr>
  </w:style>
  <w:style w:type="paragraph" w:customStyle="1" w:styleId="Authors">
    <w:name w:val="Authors"/>
    <w:basedOn w:val="Subtitle"/>
    <w:qFormat/>
    <w:rsid w:val="007578F3"/>
    <w:pPr>
      <w:spacing w:after="60"/>
    </w:pPr>
    <w:rPr>
      <w:bCs/>
    </w:rPr>
  </w:style>
  <w:style w:type="paragraph" w:customStyle="1" w:styleId="Affiliation">
    <w:name w:val="Affiliation"/>
    <w:basedOn w:val="Subtitle"/>
    <w:qFormat/>
    <w:rsid w:val="007578F3"/>
    <w:pPr>
      <w:spacing w:after="60"/>
      <w:contextualSpacing/>
    </w:pPr>
    <w:rPr>
      <w:i/>
      <w:iCs/>
    </w:rPr>
  </w:style>
  <w:style w:type="paragraph" w:customStyle="1" w:styleId="email">
    <w:name w:val="email"/>
    <w:basedOn w:val="Subtitle"/>
    <w:qFormat/>
    <w:rsid w:val="0075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38863">
      <w:bodyDiv w:val="1"/>
      <w:marLeft w:val="0"/>
      <w:marRight w:val="0"/>
      <w:marTop w:val="0"/>
      <w:marBottom w:val="0"/>
      <w:divBdr>
        <w:top w:val="none" w:sz="0" w:space="0" w:color="auto"/>
        <w:left w:val="none" w:sz="0" w:space="0" w:color="auto"/>
        <w:bottom w:val="none" w:sz="0" w:space="0" w:color="auto"/>
        <w:right w:val="none" w:sz="0" w:space="0" w:color="auto"/>
      </w:divBdr>
    </w:div>
    <w:div w:id="405494180">
      <w:bodyDiv w:val="1"/>
      <w:marLeft w:val="0"/>
      <w:marRight w:val="0"/>
      <w:marTop w:val="0"/>
      <w:marBottom w:val="0"/>
      <w:divBdr>
        <w:top w:val="none" w:sz="0" w:space="0" w:color="auto"/>
        <w:left w:val="none" w:sz="0" w:space="0" w:color="auto"/>
        <w:bottom w:val="none" w:sz="0" w:space="0" w:color="auto"/>
        <w:right w:val="none" w:sz="0" w:space="0" w:color="auto"/>
      </w:divBdr>
    </w:div>
    <w:div w:id="853300247">
      <w:bodyDiv w:val="1"/>
      <w:marLeft w:val="0"/>
      <w:marRight w:val="0"/>
      <w:marTop w:val="0"/>
      <w:marBottom w:val="0"/>
      <w:divBdr>
        <w:top w:val="none" w:sz="0" w:space="0" w:color="auto"/>
        <w:left w:val="none" w:sz="0" w:space="0" w:color="auto"/>
        <w:bottom w:val="none" w:sz="0" w:space="0" w:color="auto"/>
        <w:right w:val="none" w:sz="0" w:space="0" w:color="auto"/>
      </w:divBdr>
    </w:div>
    <w:div w:id="1105081893">
      <w:bodyDiv w:val="1"/>
      <w:marLeft w:val="0"/>
      <w:marRight w:val="0"/>
      <w:marTop w:val="0"/>
      <w:marBottom w:val="0"/>
      <w:divBdr>
        <w:top w:val="none" w:sz="0" w:space="0" w:color="auto"/>
        <w:left w:val="none" w:sz="0" w:space="0" w:color="auto"/>
        <w:bottom w:val="none" w:sz="0" w:space="0" w:color="auto"/>
        <w:right w:val="none" w:sz="0" w:space="0" w:color="auto"/>
      </w:divBdr>
    </w:div>
    <w:div w:id="1242905370">
      <w:bodyDiv w:val="1"/>
      <w:marLeft w:val="0"/>
      <w:marRight w:val="0"/>
      <w:marTop w:val="0"/>
      <w:marBottom w:val="0"/>
      <w:divBdr>
        <w:top w:val="none" w:sz="0" w:space="0" w:color="auto"/>
        <w:left w:val="none" w:sz="0" w:space="0" w:color="auto"/>
        <w:bottom w:val="none" w:sz="0" w:space="0" w:color="auto"/>
        <w:right w:val="none" w:sz="0" w:space="0" w:color="auto"/>
      </w:divBdr>
    </w:div>
    <w:div w:id="1541210595">
      <w:bodyDiv w:val="1"/>
      <w:marLeft w:val="0"/>
      <w:marRight w:val="0"/>
      <w:marTop w:val="0"/>
      <w:marBottom w:val="0"/>
      <w:divBdr>
        <w:top w:val="none" w:sz="0" w:space="0" w:color="auto"/>
        <w:left w:val="none" w:sz="0" w:space="0" w:color="auto"/>
        <w:bottom w:val="none" w:sz="0" w:space="0" w:color="auto"/>
        <w:right w:val="none" w:sz="0" w:space="0" w:color="auto"/>
      </w:divBdr>
    </w:div>
    <w:div w:id="1641105714">
      <w:bodyDiv w:val="1"/>
      <w:marLeft w:val="0"/>
      <w:marRight w:val="0"/>
      <w:marTop w:val="0"/>
      <w:marBottom w:val="0"/>
      <w:divBdr>
        <w:top w:val="none" w:sz="0" w:space="0" w:color="auto"/>
        <w:left w:val="none" w:sz="0" w:space="0" w:color="auto"/>
        <w:bottom w:val="none" w:sz="0" w:space="0" w:color="auto"/>
        <w:right w:val="none" w:sz="0" w:space="0" w:color="auto"/>
      </w:divBdr>
    </w:div>
    <w:div w:id="16762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4147-3B88-4BBF-870A-5352D60E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1239</Words>
  <Characters>7002</Characters>
  <Application>Microsoft Office Word</Application>
  <DocSecurity>0</DocSecurity>
  <Lines>157</Lines>
  <Paragraphs>21</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Aaron Maxwell</dc:creator>
  <cp:keywords/>
  <dc:description/>
  <cp:lastModifiedBy>Andrews, Aaron Maxwell</cp:lastModifiedBy>
  <cp:revision>9</cp:revision>
  <cp:lastPrinted>2025-02-12T15:29:00Z</cp:lastPrinted>
  <dcterms:created xsi:type="dcterms:W3CDTF">2025-02-12T14:26:00Z</dcterms:created>
  <dcterms:modified xsi:type="dcterms:W3CDTF">2025-02-12T15:34:00Z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5882ebbe-bb37-4878-ad23-d18bc305e4d0</vt:lpwstr>
  </property>
</Properties>
</file>